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B888E1" w14:textId="77777777" w:rsidR="00051107" w:rsidRPr="00B70FA4" w:rsidRDefault="00051107" w:rsidP="002311AE">
      <w:pPr>
        <w:spacing w:line="276" w:lineRule="auto"/>
        <w:jc w:val="center"/>
        <w:rPr>
          <w:rFonts w:ascii="Garamond" w:hAnsi="Garamond"/>
        </w:rPr>
      </w:pPr>
      <w:r w:rsidRPr="00B70FA4">
        <w:rPr>
          <w:rFonts w:ascii="Garamond" w:hAnsi="Garamond"/>
          <w:noProof/>
        </w:rPr>
        <w:drawing>
          <wp:inline distT="0" distB="0" distL="0" distR="0" wp14:anchorId="2F4FE363" wp14:editId="26D30949">
            <wp:extent cx="936361" cy="92081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0-03-14 at 15.27.29.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67623" cy="951560"/>
                    </a:xfrm>
                    <a:prstGeom prst="rect">
                      <a:avLst/>
                    </a:prstGeom>
                  </pic:spPr>
                </pic:pic>
              </a:graphicData>
            </a:graphic>
          </wp:inline>
        </w:drawing>
      </w:r>
    </w:p>
    <w:p w14:paraId="0767E487" w14:textId="77777777" w:rsidR="00051107" w:rsidRPr="00051107" w:rsidRDefault="00051107" w:rsidP="002311AE">
      <w:pPr>
        <w:spacing w:line="276" w:lineRule="auto"/>
        <w:jc w:val="center"/>
        <w:rPr>
          <w:rFonts w:ascii="Garamond" w:hAnsi="Garamond"/>
          <w:b/>
          <w:bCs/>
          <w:smallCaps/>
          <w:szCs w:val="24"/>
        </w:rPr>
      </w:pPr>
      <w:r>
        <w:rPr>
          <w:rFonts w:ascii="Garamond" w:hAnsi="Garamond"/>
          <w:b/>
          <w:bCs/>
          <w:smallCaps/>
          <w:szCs w:val="24"/>
        </w:rPr>
        <w:t>I</w:t>
      </w:r>
      <w:r w:rsidRPr="00D93B9A">
        <w:rPr>
          <w:rFonts w:ascii="Garamond" w:hAnsi="Garamond"/>
          <w:b/>
          <w:bCs/>
          <w:smallCaps/>
          <w:szCs w:val="24"/>
        </w:rPr>
        <w:t xml:space="preserve"> ristoratori toscani </w:t>
      </w:r>
    </w:p>
    <w:p w14:paraId="37B6B8C7" w14:textId="77777777" w:rsidR="00051107" w:rsidRPr="00B70FA4" w:rsidRDefault="00051107" w:rsidP="002311AE">
      <w:pPr>
        <w:spacing w:line="276" w:lineRule="auto"/>
        <w:jc w:val="center"/>
        <w:rPr>
          <w:rFonts w:ascii="Garamond" w:hAnsi="Garamond"/>
        </w:rPr>
      </w:pPr>
      <w:r w:rsidRPr="00B70FA4">
        <w:rPr>
          <w:rFonts w:ascii="Garamond" w:hAnsi="Garamond"/>
        </w:rPr>
        <w:t>Emergenza CoronaVirus</w:t>
      </w:r>
    </w:p>
    <w:p w14:paraId="6BA88F35" w14:textId="77777777" w:rsidR="009C37D2" w:rsidRDefault="00051107" w:rsidP="002311AE">
      <w:pPr>
        <w:spacing w:line="276" w:lineRule="auto"/>
        <w:jc w:val="center"/>
        <w:rPr>
          <w:rFonts w:ascii="Garamond" w:hAnsi="Garamond"/>
          <w:i/>
          <w:iCs/>
          <w:szCs w:val="24"/>
        </w:rPr>
      </w:pPr>
      <w:r w:rsidRPr="00D93B9A">
        <w:rPr>
          <w:rFonts w:ascii="Garamond" w:hAnsi="Garamond"/>
          <w:i/>
          <w:iCs/>
          <w:szCs w:val="24"/>
        </w:rPr>
        <w:t>I Ristoratori Toscani chiedono</w:t>
      </w:r>
      <w:r w:rsidR="00A64B24">
        <w:rPr>
          <w:rFonts w:ascii="Garamond" w:hAnsi="Garamond"/>
          <w:i/>
          <w:iCs/>
          <w:szCs w:val="24"/>
        </w:rPr>
        <w:t xml:space="preserve"> appoggio</w:t>
      </w:r>
      <w:r w:rsidR="008D4956">
        <w:rPr>
          <w:rFonts w:ascii="Garamond" w:hAnsi="Garamond"/>
          <w:i/>
          <w:iCs/>
          <w:szCs w:val="24"/>
        </w:rPr>
        <w:t xml:space="preserve"> </w:t>
      </w:r>
      <w:r w:rsidR="002C7542">
        <w:rPr>
          <w:rFonts w:ascii="Garamond" w:hAnsi="Garamond"/>
          <w:i/>
          <w:iCs/>
          <w:szCs w:val="24"/>
        </w:rPr>
        <w:t>P</w:t>
      </w:r>
      <w:r w:rsidR="00021606" w:rsidRPr="00021606">
        <w:rPr>
          <w:rFonts w:ascii="Garamond" w:hAnsi="Garamond"/>
          <w:i/>
          <w:iCs/>
          <w:szCs w:val="24"/>
        </w:rPr>
        <w:t xml:space="preserve">residente della </w:t>
      </w:r>
      <w:r w:rsidR="002C7542">
        <w:rPr>
          <w:rFonts w:ascii="Garamond" w:hAnsi="Garamond"/>
          <w:i/>
          <w:iCs/>
          <w:szCs w:val="24"/>
        </w:rPr>
        <w:t>Re</w:t>
      </w:r>
      <w:r w:rsidR="00021606" w:rsidRPr="00021606">
        <w:rPr>
          <w:rFonts w:ascii="Garamond" w:hAnsi="Garamond"/>
          <w:i/>
          <w:iCs/>
          <w:szCs w:val="24"/>
        </w:rPr>
        <w:t>gione</w:t>
      </w:r>
      <w:r w:rsidR="002C7542">
        <w:rPr>
          <w:rFonts w:ascii="Garamond" w:hAnsi="Garamond"/>
          <w:i/>
          <w:iCs/>
          <w:szCs w:val="24"/>
        </w:rPr>
        <w:t xml:space="preserve"> Enrico Rossi</w:t>
      </w:r>
      <w:r w:rsidR="00021606" w:rsidRPr="00021606">
        <w:rPr>
          <w:rFonts w:ascii="Garamond" w:hAnsi="Garamond"/>
          <w:i/>
          <w:iCs/>
          <w:szCs w:val="24"/>
        </w:rPr>
        <w:t xml:space="preserve"> e al </w:t>
      </w:r>
      <w:r w:rsidR="002C7542">
        <w:rPr>
          <w:rFonts w:ascii="Garamond" w:hAnsi="Garamond"/>
          <w:i/>
          <w:iCs/>
          <w:szCs w:val="24"/>
        </w:rPr>
        <w:t>S</w:t>
      </w:r>
      <w:r w:rsidR="00021606" w:rsidRPr="00021606">
        <w:rPr>
          <w:rFonts w:ascii="Garamond" w:hAnsi="Garamond"/>
          <w:i/>
          <w:iCs/>
          <w:szCs w:val="24"/>
        </w:rPr>
        <w:t>indaco</w:t>
      </w:r>
      <w:r w:rsidR="002C7542">
        <w:rPr>
          <w:rFonts w:ascii="Garamond" w:hAnsi="Garamond"/>
          <w:i/>
          <w:iCs/>
          <w:szCs w:val="24"/>
        </w:rPr>
        <w:t xml:space="preserve"> Dario </w:t>
      </w:r>
      <w:r w:rsidR="0077397F">
        <w:rPr>
          <w:rFonts w:ascii="Garamond" w:hAnsi="Garamond"/>
          <w:i/>
          <w:iCs/>
          <w:szCs w:val="24"/>
        </w:rPr>
        <w:t xml:space="preserve">Nardella </w:t>
      </w:r>
      <w:r w:rsidR="0077397F" w:rsidRPr="00021606">
        <w:rPr>
          <w:rFonts w:ascii="Garamond" w:hAnsi="Garamond"/>
          <w:i/>
          <w:iCs/>
          <w:szCs w:val="24"/>
        </w:rPr>
        <w:t>sulle</w:t>
      </w:r>
      <w:r w:rsidR="00A64B24">
        <w:rPr>
          <w:rFonts w:ascii="Garamond" w:hAnsi="Garamond"/>
          <w:i/>
          <w:iCs/>
          <w:szCs w:val="24"/>
        </w:rPr>
        <w:t xml:space="preserve"> richieste fatte</w:t>
      </w:r>
      <w:r w:rsidRPr="00D93B9A">
        <w:rPr>
          <w:rFonts w:ascii="Garamond" w:hAnsi="Garamond"/>
          <w:i/>
          <w:iCs/>
          <w:szCs w:val="24"/>
        </w:rPr>
        <w:t xml:space="preserve"> al Presidente Giuseppe Conte </w:t>
      </w:r>
      <w:r w:rsidR="00A64B24">
        <w:rPr>
          <w:rFonts w:ascii="Garamond" w:hAnsi="Garamond"/>
          <w:i/>
          <w:iCs/>
          <w:szCs w:val="24"/>
        </w:rPr>
        <w:t>e</w:t>
      </w:r>
      <w:r w:rsidR="009C37D2">
        <w:rPr>
          <w:rFonts w:ascii="Garamond" w:hAnsi="Garamond"/>
          <w:i/>
          <w:iCs/>
          <w:szCs w:val="24"/>
        </w:rPr>
        <w:t xml:space="preserve"> </w:t>
      </w:r>
      <w:r w:rsidR="00A64B24">
        <w:rPr>
          <w:rFonts w:ascii="Garamond" w:hAnsi="Garamond"/>
          <w:i/>
          <w:iCs/>
          <w:szCs w:val="24"/>
        </w:rPr>
        <w:t xml:space="preserve">propongono misure </w:t>
      </w:r>
      <w:r w:rsidR="009C37D2">
        <w:rPr>
          <w:rFonts w:ascii="Garamond" w:hAnsi="Garamond"/>
          <w:i/>
          <w:iCs/>
          <w:szCs w:val="24"/>
        </w:rPr>
        <w:t>alternative utili a salvare uno dei settori più colpiti dall’emergenza COVID 19.</w:t>
      </w:r>
    </w:p>
    <w:p w14:paraId="3C68B284" w14:textId="77777777" w:rsidR="00051107" w:rsidRPr="00F74AC4" w:rsidRDefault="00051107" w:rsidP="002311AE">
      <w:pPr>
        <w:spacing w:before="40" w:after="40" w:line="276" w:lineRule="auto"/>
        <w:jc w:val="center"/>
        <w:rPr>
          <w:rFonts w:ascii="Garamond" w:hAnsi="Garamond"/>
          <w:bCs/>
        </w:rPr>
      </w:pPr>
      <w:r w:rsidRPr="00F74AC4">
        <w:rPr>
          <w:rFonts w:ascii="Garamond" w:hAnsi="Garamond"/>
          <w:bCs/>
        </w:rPr>
        <w:t>* * *</w:t>
      </w:r>
    </w:p>
    <w:p w14:paraId="179535EA" w14:textId="0B7C48E6" w:rsidR="00D10304" w:rsidRDefault="00D10304" w:rsidP="002311AE">
      <w:pPr>
        <w:spacing w:line="276" w:lineRule="auto"/>
        <w:rPr>
          <w:rFonts w:ascii="Garamond" w:hAnsi="Garamond" w:cs="Times New Roman"/>
          <w:sz w:val="24"/>
          <w:szCs w:val="24"/>
        </w:rPr>
      </w:pPr>
      <w:r w:rsidRPr="00E530CC">
        <w:rPr>
          <w:rFonts w:ascii="Garamond" w:hAnsi="Garamond" w:cs="Times New Roman"/>
          <w:sz w:val="24"/>
          <w:szCs w:val="24"/>
        </w:rPr>
        <w:t>Egregi Sindaco</w:t>
      </w:r>
      <w:r w:rsidR="002C7542">
        <w:rPr>
          <w:rFonts w:ascii="Garamond" w:hAnsi="Garamond" w:cs="Times New Roman"/>
          <w:sz w:val="24"/>
          <w:szCs w:val="24"/>
        </w:rPr>
        <w:t xml:space="preserve"> </w:t>
      </w:r>
      <w:r w:rsidR="00714B1D">
        <w:rPr>
          <w:rFonts w:ascii="Garamond" w:hAnsi="Garamond" w:cs="Times New Roman"/>
          <w:sz w:val="24"/>
          <w:szCs w:val="24"/>
        </w:rPr>
        <w:t>Nardella e</w:t>
      </w:r>
      <w:r w:rsidR="00021606">
        <w:rPr>
          <w:rFonts w:ascii="Garamond" w:hAnsi="Garamond" w:cs="Times New Roman"/>
          <w:sz w:val="24"/>
          <w:szCs w:val="24"/>
        </w:rPr>
        <w:t xml:space="preserve"> Presidente Rossi,</w:t>
      </w:r>
    </w:p>
    <w:p w14:paraId="44C76A19" w14:textId="66308AE9" w:rsidR="00021606" w:rsidRDefault="00021606" w:rsidP="002311AE">
      <w:pPr>
        <w:spacing w:line="276" w:lineRule="auto"/>
        <w:rPr>
          <w:rFonts w:ascii="Garamond" w:hAnsi="Garamond" w:cs="Times New Roman"/>
          <w:sz w:val="24"/>
          <w:szCs w:val="24"/>
        </w:rPr>
      </w:pPr>
      <w:r>
        <w:rPr>
          <w:rFonts w:ascii="Garamond" w:hAnsi="Garamond" w:cs="Times New Roman"/>
          <w:sz w:val="24"/>
          <w:szCs w:val="24"/>
        </w:rPr>
        <w:t>Nel mezzo di questa terribile pandemia,</w:t>
      </w:r>
      <w:r w:rsidR="00564B9A">
        <w:rPr>
          <w:rFonts w:ascii="Garamond" w:hAnsi="Garamond" w:cs="Times New Roman"/>
          <w:sz w:val="24"/>
          <w:szCs w:val="24"/>
        </w:rPr>
        <w:t xml:space="preserve"> u</w:t>
      </w:r>
      <w:r>
        <w:rPr>
          <w:rFonts w:ascii="Garamond" w:hAnsi="Garamond" w:cs="Times New Roman"/>
          <w:sz w:val="24"/>
          <w:szCs w:val="24"/>
        </w:rPr>
        <w:t>na</w:t>
      </w:r>
      <w:r w:rsidRPr="00021606">
        <w:rPr>
          <w:rFonts w:ascii="Garamond" w:hAnsi="Garamond" w:cs="Times New Roman"/>
          <w:sz w:val="24"/>
          <w:szCs w:val="24"/>
        </w:rPr>
        <w:t xml:space="preserve"> cosa buona è nata: </w:t>
      </w:r>
      <w:r w:rsidRPr="00590047">
        <w:rPr>
          <w:rFonts w:ascii="Garamond" w:hAnsi="Garamond" w:cs="Times New Roman"/>
          <w:b/>
          <w:bCs/>
          <w:sz w:val="24"/>
          <w:szCs w:val="24"/>
        </w:rPr>
        <w:t>I Ristoratori Toscani</w:t>
      </w:r>
      <w:r w:rsidRPr="00021606">
        <w:rPr>
          <w:rFonts w:ascii="Garamond" w:hAnsi="Garamond" w:cs="Times New Roman"/>
          <w:sz w:val="24"/>
          <w:szCs w:val="24"/>
        </w:rPr>
        <w:t>, un gruppo di 5000 ristoratori di cui 1700 solo della città di Firenze, si sono uniti, in un movimento apolitico, per aiutarsi e confrontarsi. Una categoria che mai aveva fatto gioco di squadra, ora è forte e coesa, per cercare insieme a voi delle soluzioni, che vi tende la mano per non affogare.</w:t>
      </w:r>
    </w:p>
    <w:p w14:paraId="6149FC74" w14:textId="4E8AFAE1" w:rsidR="00021606" w:rsidRPr="00021606" w:rsidRDefault="00021606" w:rsidP="002311AE">
      <w:pPr>
        <w:spacing w:line="276" w:lineRule="auto"/>
        <w:rPr>
          <w:rFonts w:ascii="Garamond" w:hAnsi="Garamond" w:cs="Times New Roman"/>
          <w:sz w:val="24"/>
          <w:szCs w:val="24"/>
        </w:rPr>
      </w:pPr>
      <w:r w:rsidRPr="00021606">
        <w:rPr>
          <w:rFonts w:ascii="Garamond" w:hAnsi="Garamond" w:cs="Times New Roman"/>
          <w:sz w:val="24"/>
          <w:szCs w:val="24"/>
        </w:rPr>
        <w:t>Abbiamo aspettato con fiducia le dichiarazioni del Nostro Presidente Conte, i decreti ministeriali e le circolari attuative.</w:t>
      </w:r>
    </w:p>
    <w:p w14:paraId="6E66E38D" w14:textId="035DA381" w:rsidR="00021606" w:rsidRDefault="00021606" w:rsidP="002311AE">
      <w:pPr>
        <w:spacing w:line="276" w:lineRule="auto"/>
        <w:rPr>
          <w:rFonts w:ascii="Garamond" w:hAnsi="Garamond" w:cs="Times New Roman"/>
          <w:sz w:val="24"/>
          <w:szCs w:val="24"/>
        </w:rPr>
      </w:pPr>
      <w:r w:rsidRPr="00021606">
        <w:rPr>
          <w:rFonts w:ascii="Garamond" w:hAnsi="Garamond" w:cs="Times New Roman"/>
          <w:sz w:val="24"/>
          <w:szCs w:val="24"/>
        </w:rPr>
        <w:t>Abbiamo studiato, abbiamo chiesto ad avvocati e commercialisti, ci siamo confrontati fra di noi imprenditori della ristorazione.</w:t>
      </w:r>
    </w:p>
    <w:p w14:paraId="428720A2" w14:textId="77777777" w:rsidR="00021606" w:rsidRDefault="00021606" w:rsidP="002311AE">
      <w:pPr>
        <w:spacing w:line="276" w:lineRule="auto"/>
        <w:rPr>
          <w:rFonts w:ascii="Garamond" w:hAnsi="Garamond" w:cs="Times New Roman"/>
          <w:sz w:val="24"/>
          <w:szCs w:val="24"/>
        </w:rPr>
      </w:pPr>
      <w:r>
        <w:rPr>
          <w:rFonts w:ascii="Garamond" w:hAnsi="Garamond" w:cs="Times New Roman"/>
          <w:sz w:val="24"/>
          <w:szCs w:val="24"/>
        </w:rPr>
        <w:t xml:space="preserve">Sia chiaro: </w:t>
      </w:r>
      <w:r w:rsidRPr="00590047">
        <w:rPr>
          <w:rFonts w:ascii="Garamond" w:hAnsi="Garamond" w:cs="Times New Roman"/>
          <w:b/>
          <w:bCs/>
          <w:sz w:val="24"/>
          <w:szCs w:val="24"/>
        </w:rPr>
        <w:t>non cerchiamo mero assistenzialismo</w:t>
      </w:r>
      <w:r w:rsidRPr="00021606">
        <w:rPr>
          <w:rFonts w:ascii="Garamond" w:hAnsi="Garamond" w:cs="Times New Roman"/>
          <w:sz w:val="24"/>
          <w:szCs w:val="24"/>
        </w:rPr>
        <w:t xml:space="preserve">, </w:t>
      </w:r>
      <w:r w:rsidRPr="00590047">
        <w:rPr>
          <w:rFonts w:ascii="Garamond" w:hAnsi="Garamond" w:cs="Times New Roman"/>
          <w:b/>
          <w:bCs/>
          <w:sz w:val="24"/>
          <w:szCs w:val="24"/>
        </w:rPr>
        <w:t>ma una giustizia economica.</w:t>
      </w:r>
      <w:r w:rsidRPr="00021606">
        <w:rPr>
          <w:rFonts w:ascii="Garamond" w:hAnsi="Garamond" w:cs="Times New Roman"/>
          <w:sz w:val="24"/>
          <w:szCs w:val="24"/>
        </w:rPr>
        <w:t xml:space="preserve"> Solo con un sacrificio da parte di tutti potremo tornare ad affrontare il futuro in modo sereno e con grandi prospettive. </w:t>
      </w:r>
    </w:p>
    <w:p w14:paraId="3A562FE8" w14:textId="00F74977" w:rsidR="00021606" w:rsidRPr="00021606" w:rsidRDefault="00021606" w:rsidP="002311AE">
      <w:pPr>
        <w:spacing w:line="276" w:lineRule="auto"/>
        <w:rPr>
          <w:rFonts w:ascii="Garamond" w:hAnsi="Garamond" w:cs="Times New Roman"/>
          <w:sz w:val="24"/>
          <w:szCs w:val="24"/>
        </w:rPr>
      </w:pPr>
      <w:r>
        <w:rPr>
          <w:rFonts w:ascii="Garamond" w:hAnsi="Garamond" w:cs="Times New Roman"/>
          <w:sz w:val="24"/>
          <w:szCs w:val="24"/>
        </w:rPr>
        <w:t>Diversamente, chiedendo</w:t>
      </w:r>
      <w:r w:rsidRPr="00021606">
        <w:rPr>
          <w:rFonts w:ascii="Garamond" w:hAnsi="Garamond" w:cs="Times New Roman"/>
          <w:sz w:val="24"/>
          <w:szCs w:val="24"/>
        </w:rPr>
        <w:t xml:space="preserve"> cioè alle</w:t>
      </w:r>
      <w:r>
        <w:rPr>
          <w:rFonts w:ascii="Garamond" w:hAnsi="Garamond" w:cs="Times New Roman"/>
          <w:sz w:val="24"/>
          <w:szCs w:val="24"/>
        </w:rPr>
        <w:t xml:space="preserve"> sole</w:t>
      </w:r>
      <w:r w:rsidRPr="00021606">
        <w:rPr>
          <w:rFonts w:ascii="Garamond" w:hAnsi="Garamond" w:cs="Times New Roman"/>
          <w:sz w:val="24"/>
          <w:szCs w:val="24"/>
        </w:rPr>
        <w:t xml:space="preserve"> PMI di fare sacrifici</w:t>
      </w:r>
      <w:r>
        <w:rPr>
          <w:rFonts w:ascii="Garamond" w:hAnsi="Garamond" w:cs="Times New Roman"/>
          <w:sz w:val="24"/>
          <w:szCs w:val="24"/>
        </w:rPr>
        <w:t xml:space="preserve">, assisteremo alla chiusura di innumerevoli attività con conseguenti </w:t>
      </w:r>
      <w:r w:rsidR="00E12FE4">
        <w:rPr>
          <w:rFonts w:ascii="Garamond" w:hAnsi="Garamond" w:cs="Times New Roman"/>
          <w:sz w:val="24"/>
          <w:szCs w:val="24"/>
        </w:rPr>
        <w:t>licenziamenti.</w:t>
      </w:r>
    </w:p>
    <w:p w14:paraId="7057C580" w14:textId="6713EEB0" w:rsidR="00ED6384" w:rsidRPr="00E530CC" w:rsidRDefault="00021606" w:rsidP="002311AE">
      <w:pPr>
        <w:spacing w:line="276" w:lineRule="auto"/>
        <w:rPr>
          <w:rFonts w:ascii="Garamond" w:hAnsi="Garamond" w:cs="Times New Roman"/>
          <w:sz w:val="24"/>
          <w:szCs w:val="24"/>
        </w:rPr>
      </w:pPr>
      <w:r>
        <w:rPr>
          <w:rFonts w:ascii="Garamond" w:hAnsi="Garamond" w:cs="Times New Roman"/>
          <w:sz w:val="24"/>
          <w:szCs w:val="24"/>
        </w:rPr>
        <w:t>Ci troviamo in accordo con la visione emersa dalle</w:t>
      </w:r>
      <w:r w:rsidR="00D10304" w:rsidRPr="00E530CC">
        <w:rPr>
          <w:rFonts w:ascii="Garamond" w:hAnsi="Garamond" w:cs="Times New Roman"/>
          <w:sz w:val="24"/>
          <w:szCs w:val="24"/>
        </w:rPr>
        <w:t xml:space="preserve"> dichiarazioni </w:t>
      </w:r>
      <w:r>
        <w:rPr>
          <w:rFonts w:ascii="Garamond" w:hAnsi="Garamond" w:cs="Times New Roman"/>
          <w:sz w:val="24"/>
          <w:szCs w:val="24"/>
        </w:rPr>
        <w:t>del Sindaco Nardella in merito al</w:t>
      </w:r>
      <w:r w:rsidR="00D10304" w:rsidRPr="00E530CC">
        <w:rPr>
          <w:rFonts w:ascii="Garamond" w:hAnsi="Garamond" w:cs="Times New Roman"/>
          <w:sz w:val="24"/>
          <w:szCs w:val="24"/>
        </w:rPr>
        <w:t xml:space="preserve">l’importanza del </w:t>
      </w:r>
      <w:r w:rsidR="009F624C" w:rsidRPr="00E530CC">
        <w:rPr>
          <w:rFonts w:ascii="Garamond" w:hAnsi="Garamond" w:cs="Times New Roman"/>
          <w:sz w:val="24"/>
          <w:szCs w:val="24"/>
        </w:rPr>
        <w:t xml:space="preserve">nostro </w:t>
      </w:r>
      <w:r w:rsidR="00D10304" w:rsidRPr="00E530CC">
        <w:rPr>
          <w:rFonts w:ascii="Garamond" w:hAnsi="Garamond" w:cs="Times New Roman"/>
          <w:sz w:val="24"/>
          <w:szCs w:val="24"/>
        </w:rPr>
        <w:t xml:space="preserve">comparto in una città che vive d’arte e, quindi, di turismo. </w:t>
      </w:r>
      <w:r w:rsidR="004D7EE4" w:rsidRPr="00E530CC">
        <w:rPr>
          <w:rFonts w:ascii="Garamond" w:hAnsi="Garamond" w:cs="Times New Roman"/>
          <w:sz w:val="24"/>
          <w:szCs w:val="24"/>
        </w:rPr>
        <w:t xml:space="preserve">Nessuno più di noi è nella posizione di quantificare i danni economico-sociali che la crisi conseguente al coronavirus andrà a creare sul tessuto imprenditoriale di un paese che fonda la sua economia sull’ospitalità e sul turismo. </w:t>
      </w:r>
      <w:r w:rsidR="00ED6384">
        <w:rPr>
          <w:rFonts w:ascii="Garamond" w:hAnsi="Garamond" w:cs="Times New Roman"/>
          <w:sz w:val="24"/>
          <w:szCs w:val="24"/>
        </w:rPr>
        <w:t xml:space="preserve">Ci aspettiamo </w:t>
      </w:r>
      <w:r w:rsidR="002C7542">
        <w:rPr>
          <w:rFonts w:ascii="Garamond" w:hAnsi="Garamond" w:cs="Times New Roman"/>
          <w:sz w:val="24"/>
          <w:szCs w:val="24"/>
        </w:rPr>
        <w:t>inoltre</w:t>
      </w:r>
      <w:r w:rsidR="009C37D2">
        <w:rPr>
          <w:rFonts w:ascii="Garamond" w:hAnsi="Garamond" w:cs="Times New Roman"/>
          <w:sz w:val="24"/>
          <w:szCs w:val="24"/>
        </w:rPr>
        <w:t xml:space="preserve"> </w:t>
      </w:r>
      <w:r w:rsidR="00ED6384">
        <w:rPr>
          <w:rFonts w:ascii="Garamond" w:hAnsi="Garamond" w:cs="Times New Roman"/>
          <w:sz w:val="24"/>
          <w:szCs w:val="24"/>
        </w:rPr>
        <w:t>dal Comune una valutazione approfondita sulle opportunità relative alla apertura della ZTL e sospensione della estate fiorentina per il 2020.</w:t>
      </w:r>
    </w:p>
    <w:p w14:paraId="2893D35C" w14:textId="61BA2278" w:rsidR="00D10304" w:rsidRPr="00714B1D" w:rsidRDefault="004D7EE4" w:rsidP="002311AE">
      <w:pPr>
        <w:spacing w:line="276" w:lineRule="auto"/>
        <w:rPr>
          <w:rFonts w:ascii="Garamond" w:hAnsi="Garamond" w:cs="Times New Roman"/>
          <w:smallCaps/>
          <w:sz w:val="24"/>
          <w:szCs w:val="24"/>
        </w:rPr>
      </w:pPr>
      <w:r w:rsidRPr="00714B1D">
        <w:rPr>
          <w:rFonts w:ascii="Garamond" w:hAnsi="Garamond" w:cs="Times New Roman"/>
          <w:b/>
          <w:bCs/>
          <w:sz w:val="24"/>
          <w:szCs w:val="24"/>
        </w:rPr>
        <w:t>La lenta “morte” delle</w:t>
      </w:r>
      <w:r w:rsidR="00D10304" w:rsidRPr="00714B1D">
        <w:rPr>
          <w:rFonts w:ascii="Garamond" w:hAnsi="Garamond" w:cs="Times New Roman"/>
          <w:b/>
          <w:bCs/>
          <w:sz w:val="24"/>
          <w:szCs w:val="24"/>
        </w:rPr>
        <w:t xml:space="preserve"> migliaia d’imprese</w:t>
      </w:r>
      <w:r w:rsidR="00ED6384" w:rsidRPr="00714B1D">
        <w:rPr>
          <w:rFonts w:ascii="Garamond" w:hAnsi="Garamond" w:cs="Times New Roman"/>
          <w:b/>
          <w:bCs/>
          <w:sz w:val="24"/>
          <w:szCs w:val="24"/>
        </w:rPr>
        <w:t xml:space="preserve"> </w:t>
      </w:r>
      <w:r w:rsidR="009C37D2" w:rsidRPr="00714B1D">
        <w:rPr>
          <w:rFonts w:ascii="Garamond" w:hAnsi="Garamond" w:cs="Times New Roman"/>
          <w:b/>
          <w:bCs/>
          <w:sz w:val="24"/>
          <w:szCs w:val="24"/>
        </w:rPr>
        <w:t xml:space="preserve">della </w:t>
      </w:r>
      <w:r w:rsidR="00714B1D" w:rsidRPr="00714B1D">
        <w:rPr>
          <w:rFonts w:ascii="Garamond" w:hAnsi="Garamond" w:cs="Times New Roman"/>
          <w:b/>
          <w:bCs/>
          <w:sz w:val="24"/>
          <w:szCs w:val="24"/>
        </w:rPr>
        <w:t>ristorazione</w:t>
      </w:r>
      <w:r w:rsidR="00ED6384" w:rsidRPr="00714B1D">
        <w:rPr>
          <w:rFonts w:ascii="Garamond" w:hAnsi="Garamond" w:cs="Times New Roman"/>
          <w:sz w:val="24"/>
          <w:szCs w:val="24"/>
        </w:rPr>
        <w:t>-</w:t>
      </w:r>
      <w:r w:rsidR="00D10304" w:rsidRPr="00714B1D">
        <w:rPr>
          <w:rFonts w:ascii="Garamond" w:hAnsi="Garamond" w:cs="Times New Roman"/>
          <w:sz w:val="24"/>
          <w:szCs w:val="24"/>
        </w:rPr>
        <w:t xml:space="preserve"> </w:t>
      </w:r>
      <w:r w:rsidRPr="00714B1D">
        <w:rPr>
          <w:rFonts w:ascii="Garamond" w:hAnsi="Garamond" w:cs="Times New Roman"/>
          <w:sz w:val="24"/>
          <w:szCs w:val="24"/>
        </w:rPr>
        <w:t>che</w:t>
      </w:r>
      <w:r w:rsidR="00860B0B" w:rsidRPr="00714B1D">
        <w:rPr>
          <w:rFonts w:ascii="Garamond" w:hAnsi="Garamond" w:cs="Times New Roman"/>
          <w:sz w:val="24"/>
          <w:szCs w:val="24"/>
        </w:rPr>
        <w:t xml:space="preserve"> per decine di anni hanno</w:t>
      </w:r>
      <w:r w:rsidRPr="00714B1D">
        <w:rPr>
          <w:rFonts w:ascii="Garamond" w:hAnsi="Garamond" w:cs="Times New Roman"/>
          <w:sz w:val="24"/>
          <w:szCs w:val="24"/>
        </w:rPr>
        <w:t xml:space="preserve"> </w:t>
      </w:r>
      <w:r w:rsidR="00860B0B" w:rsidRPr="00714B1D">
        <w:rPr>
          <w:rFonts w:ascii="Garamond" w:hAnsi="Garamond" w:cs="Times New Roman"/>
          <w:sz w:val="24"/>
          <w:szCs w:val="24"/>
        </w:rPr>
        <w:t>dato lavoro, mantenuto vivi e attrattivi sia i centri cittadini che le località territorialmente marginali, investendo in qualità e in quella che all’estero viene considerata la filiera dell’eccellenza italiana e</w:t>
      </w:r>
      <w:r w:rsidRPr="00714B1D">
        <w:rPr>
          <w:rFonts w:ascii="Garamond" w:hAnsi="Garamond" w:cs="Times New Roman"/>
          <w:sz w:val="24"/>
          <w:szCs w:val="24"/>
        </w:rPr>
        <w:t xml:space="preserve"> </w:t>
      </w:r>
      <w:r w:rsidR="00681AF7" w:rsidRPr="00714B1D">
        <w:rPr>
          <w:rFonts w:ascii="Garamond" w:hAnsi="Garamond" w:cs="Times New Roman"/>
          <w:sz w:val="24"/>
          <w:szCs w:val="24"/>
        </w:rPr>
        <w:t>contribu</w:t>
      </w:r>
      <w:r w:rsidR="00860B0B" w:rsidRPr="00714B1D">
        <w:rPr>
          <w:rFonts w:ascii="Garamond" w:hAnsi="Garamond" w:cs="Times New Roman"/>
          <w:sz w:val="24"/>
          <w:szCs w:val="24"/>
        </w:rPr>
        <w:t>endo</w:t>
      </w:r>
      <w:r w:rsidR="00681AF7" w:rsidRPr="00714B1D">
        <w:rPr>
          <w:rFonts w:ascii="Garamond" w:hAnsi="Garamond" w:cs="Times New Roman"/>
          <w:sz w:val="24"/>
          <w:szCs w:val="24"/>
        </w:rPr>
        <w:t xml:space="preserve"> </w:t>
      </w:r>
      <w:r w:rsidR="00D10304" w:rsidRPr="00714B1D">
        <w:rPr>
          <w:rFonts w:ascii="Garamond" w:hAnsi="Garamond" w:cs="Times New Roman"/>
          <w:sz w:val="24"/>
          <w:szCs w:val="24"/>
        </w:rPr>
        <w:t>con il</w:t>
      </w:r>
      <w:r w:rsidR="00681AF7" w:rsidRPr="00714B1D">
        <w:rPr>
          <w:rFonts w:ascii="Garamond" w:hAnsi="Garamond" w:cs="Times New Roman"/>
          <w:sz w:val="24"/>
          <w:szCs w:val="24"/>
        </w:rPr>
        <w:t xml:space="preserve"> loro</w:t>
      </w:r>
      <w:r w:rsidR="00D10304" w:rsidRPr="00714B1D">
        <w:rPr>
          <w:rFonts w:ascii="Garamond" w:hAnsi="Garamond" w:cs="Times New Roman"/>
          <w:sz w:val="24"/>
          <w:szCs w:val="24"/>
        </w:rPr>
        <w:t xml:space="preserve"> gettito fiscale </w:t>
      </w:r>
      <w:r w:rsidR="00681AF7" w:rsidRPr="00714B1D">
        <w:rPr>
          <w:rFonts w:ascii="Garamond" w:hAnsi="Garamond" w:cs="Times New Roman"/>
          <w:sz w:val="24"/>
          <w:szCs w:val="24"/>
        </w:rPr>
        <w:t>a finanziare</w:t>
      </w:r>
      <w:r w:rsidR="00D10304" w:rsidRPr="00714B1D">
        <w:rPr>
          <w:rFonts w:ascii="Garamond" w:hAnsi="Garamond" w:cs="Times New Roman"/>
          <w:sz w:val="24"/>
          <w:szCs w:val="24"/>
        </w:rPr>
        <w:t xml:space="preserve"> servizi comunali resi ai tutti i cittadini</w:t>
      </w:r>
      <w:r w:rsidR="00ED6384" w:rsidRPr="00714B1D">
        <w:rPr>
          <w:rFonts w:ascii="Garamond" w:hAnsi="Garamond" w:cs="Times New Roman"/>
          <w:sz w:val="24"/>
          <w:szCs w:val="24"/>
        </w:rPr>
        <w:t xml:space="preserve"> -</w:t>
      </w:r>
      <w:r w:rsidRPr="00714B1D">
        <w:rPr>
          <w:rFonts w:ascii="Garamond" w:hAnsi="Garamond" w:cs="Times New Roman"/>
          <w:sz w:val="24"/>
          <w:szCs w:val="24"/>
        </w:rPr>
        <w:t xml:space="preserve"> </w:t>
      </w:r>
      <w:r w:rsidR="00E530CC" w:rsidRPr="00714B1D">
        <w:rPr>
          <w:rFonts w:ascii="Garamond" w:hAnsi="Garamond" w:cs="Times New Roman"/>
          <w:b/>
          <w:bCs/>
          <w:sz w:val="24"/>
          <w:szCs w:val="24"/>
        </w:rPr>
        <w:t xml:space="preserve">non è </w:t>
      </w:r>
      <w:r w:rsidR="00ED6384" w:rsidRPr="00714B1D">
        <w:rPr>
          <w:rFonts w:ascii="Garamond" w:hAnsi="Garamond" w:cs="Times New Roman"/>
          <w:b/>
          <w:bCs/>
          <w:sz w:val="24"/>
          <w:szCs w:val="24"/>
        </w:rPr>
        <w:t>un’opzione</w:t>
      </w:r>
      <w:r w:rsidR="00E530CC" w:rsidRPr="00714B1D">
        <w:rPr>
          <w:rFonts w:ascii="Garamond" w:hAnsi="Garamond" w:cs="Times New Roman"/>
          <w:b/>
          <w:bCs/>
          <w:sz w:val="24"/>
          <w:szCs w:val="24"/>
        </w:rPr>
        <w:t xml:space="preserve"> sostenibile per la città.</w:t>
      </w:r>
    </w:p>
    <w:p w14:paraId="4A2034AE" w14:textId="1CB507DE" w:rsidR="00481B01" w:rsidRDefault="006A22FB" w:rsidP="002311AE">
      <w:pPr>
        <w:spacing w:line="276" w:lineRule="auto"/>
        <w:rPr>
          <w:rFonts w:ascii="Garamond" w:hAnsi="Garamond" w:cs="Times New Roman"/>
          <w:sz w:val="24"/>
          <w:szCs w:val="24"/>
        </w:rPr>
      </w:pPr>
      <w:r w:rsidRPr="00590047">
        <w:rPr>
          <w:rFonts w:ascii="Garamond" w:hAnsi="Garamond" w:cs="Times New Roman"/>
          <w:b/>
          <w:bCs/>
          <w:sz w:val="24"/>
          <w:szCs w:val="24"/>
        </w:rPr>
        <w:t>Vi chiediamo di scrivere uno dei più bei capitoli di storia della nostra RES PUBLICA da protagonisti, perché la vita ha un senso solo quando si riesce a rendere felici il maggior numero di persone possibili</w:t>
      </w:r>
      <w:r w:rsidRPr="006A22FB">
        <w:rPr>
          <w:rFonts w:ascii="Garamond" w:hAnsi="Garamond" w:cs="Times New Roman"/>
          <w:sz w:val="24"/>
          <w:szCs w:val="24"/>
        </w:rPr>
        <w:t>.</w:t>
      </w:r>
    </w:p>
    <w:p w14:paraId="67FBA092" w14:textId="0198F1DC" w:rsidR="00673195" w:rsidRDefault="00673195" w:rsidP="002311AE">
      <w:pPr>
        <w:spacing w:line="276" w:lineRule="auto"/>
        <w:rPr>
          <w:rFonts w:ascii="Garamond" w:hAnsi="Garamond" w:cs="Times New Roman"/>
          <w:sz w:val="24"/>
          <w:szCs w:val="24"/>
        </w:rPr>
      </w:pPr>
    </w:p>
    <w:p w14:paraId="5091E342" w14:textId="77777777" w:rsidR="0016712F" w:rsidRPr="0016712F" w:rsidRDefault="0016712F" w:rsidP="002311AE">
      <w:pPr>
        <w:spacing w:line="276" w:lineRule="auto"/>
        <w:jc w:val="center"/>
        <w:rPr>
          <w:rFonts w:ascii="Garamond" w:hAnsi="Garamond" w:cs="Times New Roman"/>
          <w:sz w:val="24"/>
          <w:szCs w:val="24"/>
        </w:rPr>
      </w:pPr>
      <w:r w:rsidRPr="0016712F">
        <w:rPr>
          <w:rFonts w:ascii="Garamond" w:hAnsi="Garamond" w:cs="Times New Roman"/>
          <w:sz w:val="24"/>
          <w:szCs w:val="24"/>
        </w:rPr>
        <w:lastRenderedPageBreak/>
        <w:t>***</w:t>
      </w:r>
    </w:p>
    <w:p w14:paraId="07C831F9" w14:textId="77777777" w:rsidR="00E530CC" w:rsidRDefault="00E530CC" w:rsidP="002311AE">
      <w:pPr>
        <w:spacing w:line="276" w:lineRule="auto"/>
        <w:jc w:val="center"/>
        <w:rPr>
          <w:rFonts w:ascii="Garamond" w:hAnsi="Garamond" w:cs="Times New Roman"/>
          <w:b/>
          <w:bCs/>
          <w:smallCaps/>
          <w:sz w:val="24"/>
          <w:szCs w:val="24"/>
        </w:rPr>
      </w:pPr>
      <w:r w:rsidRPr="00E530CC">
        <w:rPr>
          <w:rFonts w:ascii="Garamond" w:hAnsi="Garamond" w:cs="Times New Roman"/>
          <w:b/>
          <w:bCs/>
          <w:smallCaps/>
          <w:sz w:val="24"/>
          <w:szCs w:val="24"/>
        </w:rPr>
        <w:t>Il nostro appello al Governo</w:t>
      </w:r>
    </w:p>
    <w:p w14:paraId="2631CC84" w14:textId="48C8CF82" w:rsidR="00A64B24" w:rsidRDefault="00ED6384" w:rsidP="002311AE">
      <w:pPr>
        <w:spacing w:line="276" w:lineRule="auto"/>
        <w:rPr>
          <w:rFonts w:ascii="Garamond" w:hAnsi="Garamond" w:cs="Times New Roman"/>
          <w:b/>
          <w:bCs/>
          <w:smallCaps/>
          <w:sz w:val="24"/>
          <w:szCs w:val="24"/>
        </w:rPr>
      </w:pPr>
      <w:r w:rsidRPr="00590047">
        <w:rPr>
          <w:rFonts w:ascii="Garamond" w:hAnsi="Garamond" w:cs="Times New Roman"/>
          <w:sz w:val="24"/>
          <w:szCs w:val="24"/>
        </w:rPr>
        <w:t xml:space="preserve">Egregio Presidente Rossi, Egregio Sindaco Nardella, </w:t>
      </w:r>
      <w:r w:rsidR="00A64B24" w:rsidRPr="00590047">
        <w:rPr>
          <w:rFonts w:ascii="Garamond" w:hAnsi="Garamond" w:cs="Times New Roman"/>
          <w:sz w:val="24"/>
          <w:szCs w:val="24"/>
        </w:rPr>
        <w:t>Qual</w:t>
      </w:r>
      <w:r w:rsidRPr="00590047">
        <w:rPr>
          <w:rFonts w:ascii="Garamond" w:hAnsi="Garamond" w:cs="Times New Roman"/>
          <w:sz w:val="24"/>
          <w:szCs w:val="24"/>
        </w:rPr>
        <w:t>i</w:t>
      </w:r>
      <w:r w:rsidR="00A64B24" w:rsidRPr="00590047">
        <w:rPr>
          <w:rFonts w:ascii="Garamond" w:hAnsi="Garamond" w:cs="Times New Roman"/>
          <w:sz w:val="24"/>
          <w:szCs w:val="24"/>
        </w:rPr>
        <w:t xml:space="preserve"> prim</w:t>
      </w:r>
      <w:r w:rsidRPr="00590047">
        <w:rPr>
          <w:rFonts w:ascii="Garamond" w:hAnsi="Garamond" w:cs="Times New Roman"/>
          <w:sz w:val="24"/>
          <w:szCs w:val="24"/>
        </w:rPr>
        <w:t>i</w:t>
      </w:r>
      <w:r w:rsidR="00A64B24" w:rsidRPr="00590047">
        <w:rPr>
          <w:rFonts w:ascii="Garamond" w:hAnsi="Garamond" w:cs="Times New Roman"/>
          <w:sz w:val="24"/>
          <w:szCs w:val="24"/>
        </w:rPr>
        <w:t xml:space="preserve"> esponent</w:t>
      </w:r>
      <w:r w:rsidR="00AA312D" w:rsidRPr="00590047">
        <w:rPr>
          <w:rFonts w:ascii="Garamond" w:hAnsi="Garamond" w:cs="Times New Roman"/>
          <w:sz w:val="24"/>
          <w:szCs w:val="24"/>
        </w:rPr>
        <w:t>i</w:t>
      </w:r>
      <w:r w:rsidR="00A64B24" w:rsidRPr="00590047">
        <w:rPr>
          <w:rFonts w:ascii="Garamond" w:hAnsi="Garamond" w:cs="Times New Roman"/>
          <w:sz w:val="24"/>
          <w:szCs w:val="24"/>
        </w:rPr>
        <w:t xml:space="preserve"> di questa grande comunità</w:t>
      </w:r>
      <w:r w:rsidRPr="00590047">
        <w:rPr>
          <w:rFonts w:ascii="Garamond" w:hAnsi="Garamond" w:cs="Times New Roman"/>
          <w:sz w:val="24"/>
          <w:szCs w:val="24"/>
        </w:rPr>
        <w:t xml:space="preserve"> che è Firenze e la Toscana </w:t>
      </w:r>
      <w:r w:rsidR="009C37D2" w:rsidRPr="00590047">
        <w:rPr>
          <w:rFonts w:ascii="Garamond" w:hAnsi="Garamond" w:cs="Times New Roman"/>
          <w:sz w:val="24"/>
          <w:szCs w:val="24"/>
        </w:rPr>
        <w:t>t</w:t>
      </w:r>
      <w:r w:rsidRPr="00590047">
        <w:rPr>
          <w:rFonts w:ascii="Garamond" w:hAnsi="Garamond" w:cs="Times New Roman"/>
          <w:sz w:val="24"/>
          <w:szCs w:val="24"/>
        </w:rPr>
        <w:t>utta</w:t>
      </w:r>
      <w:r w:rsidR="00A64B24" w:rsidRPr="00590047">
        <w:rPr>
          <w:rFonts w:ascii="Garamond" w:hAnsi="Garamond" w:cs="Times New Roman"/>
          <w:sz w:val="24"/>
          <w:szCs w:val="24"/>
        </w:rPr>
        <w:t>, siamo a chieder</w:t>
      </w:r>
      <w:r w:rsidRPr="00590047">
        <w:rPr>
          <w:rFonts w:ascii="Garamond" w:hAnsi="Garamond" w:cs="Times New Roman"/>
          <w:sz w:val="24"/>
          <w:szCs w:val="24"/>
        </w:rPr>
        <w:t>Vi</w:t>
      </w:r>
      <w:r w:rsidR="00A64B24" w:rsidRPr="00590047">
        <w:rPr>
          <w:rFonts w:ascii="Garamond" w:hAnsi="Garamond" w:cs="Times New Roman"/>
          <w:sz w:val="24"/>
          <w:szCs w:val="24"/>
        </w:rPr>
        <w:t xml:space="preserve"> di far</w:t>
      </w:r>
      <w:r w:rsidR="009C37D2" w:rsidRPr="00590047">
        <w:rPr>
          <w:rFonts w:ascii="Garamond" w:hAnsi="Garamond" w:cs="Times New Roman"/>
          <w:sz w:val="24"/>
          <w:szCs w:val="24"/>
        </w:rPr>
        <w:t>V</w:t>
      </w:r>
      <w:r w:rsidR="00A64B24" w:rsidRPr="00590047">
        <w:rPr>
          <w:rFonts w:ascii="Garamond" w:hAnsi="Garamond" w:cs="Times New Roman"/>
          <w:sz w:val="24"/>
          <w:szCs w:val="24"/>
        </w:rPr>
        <w:t xml:space="preserve">i portavoce </w:t>
      </w:r>
      <w:r w:rsidR="009C37D2" w:rsidRPr="00590047">
        <w:rPr>
          <w:rFonts w:ascii="Garamond" w:hAnsi="Garamond" w:cs="Times New Roman"/>
          <w:sz w:val="24"/>
          <w:szCs w:val="24"/>
        </w:rPr>
        <w:t xml:space="preserve">presso il Governo </w:t>
      </w:r>
      <w:r w:rsidR="00ED48A5" w:rsidRPr="00590047">
        <w:rPr>
          <w:rFonts w:ascii="Garamond" w:hAnsi="Garamond" w:cs="Times New Roman"/>
          <w:sz w:val="24"/>
          <w:szCs w:val="24"/>
        </w:rPr>
        <w:t>delle istanze provenienti</w:t>
      </w:r>
      <w:r w:rsidR="00A64B24" w:rsidRPr="00590047">
        <w:rPr>
          <w:rFonts w:ascii="Garamond" w:hAnsi="Garamond" w:cs="Times New Roman"/>
          <w:sz w:val="24"/>
          <w:szCs w:val="24"/>
        </w:rPr>
        <w:t xml:space="preserve"> d</w:t>
      </w:r>
      <w:r w:rsidR="00ED48A5" w:rsidRPr="00590047">
        <w:rPr>
          <w:rFonts w:ascii="Garamond" w:hAnsi="Garamond" w:cs="Times New Roman"/>
          <w:sz w:val="24"/>
          <w:szCs w:val="24"/>
        </w:rPr>
        <w:t>a quelle</w:t>
      </w:r>
      <w:r w:rsidR="00A64B24" w:rsidRPr="00590047">
        <w:rPr>
          <w:rFonts w:ascii="Garamond" w:hAnsi="Garamond" w:cs="Times New Roman"/>
          <w:sz w:val="24"/>
          <w:szCs w:val="24"/>
        </w:rPr>
        <w:t xml:space="preserve"> aziende che per prime sono state (e saranno) disposte a sacrificare il proprio interesse economico al fine di combattere questo terribile nemico </w:t>
      </w:r>
      <w:r w:rsidR="00A64B24" w:rsidRPr="00DD4AB3">
        <w:rPr>
          <w:rFonts w:ascii="Garamond" w:hAnsi="Garamond" w:cs="Times New Roman"/>
          <w:sz w:val="24"/>
          <w:szCs w:val="24"/>
        </w:rPr>
        <w:t>invisibile.</w:t>
      </w:r>
    </w:p>
    <w:p w14:paraId="5F7F9A20" w14:textId="77777777" w:rsidR="007C6D08" w:rsidRPr="007C6D08" w:rsidRDefault="007C6D08" w:rsidP="002311AE">
      <w:pPr>
        <w:pStyle w:val="Titolo1"/>
        <w:keepNext w:val="0"/>
        <w:numPr>
          <w:ilvl w:val="0"/>
          <w:numId w:val="2"/>
        </w:numPr>
        <w:shd w:val="clear" w:color="auto" w:fill="D9D9D9"/>
        <w:tabs>
          <w:tab w:val="clear" w:pos="360"/>
        </w:tabs>
        <w:spacing w:before="40" w:after="40" w:line="276" w:lineRule="auto"/>
        <w:jc w:val="left"/>
        <w:rPr>
          <w:rFonts w:ascii="Garamond" w:hAnsi="Garamond"/>
          <w:sz w:val="22"/>
          <w:szCs w:val="22"/>
        </w:rPr>
      </w:pPr>
      <w:r>
        <w:rPr>
          <w:rFonts w:ascii="Garamond" w:hAnsi="Garamond"/>
          <w:sz w:val="22"/>
          <w:szCs w:val="22"/>
        </w:rPr>
        <w:t>Chiusura totale delle attività di somministrazione fino ad emergenze rientrata</w:t>
      </w:r>
    </w:p>
    <w:p w14:paraId="6723649B" w14:textId="007632B2" w:rsidR="00ED6384" w:rsidRPr="00590047" w:rsidRDefault="00ED6384" w:rsidP="002311AE">
      <w:pPr>
        <w:spacing w:before="240" w:line="276" w:lineRule="auto"/>
        <w:rPr>
          <w:rFonts w:ascii="Garamond" w:hAnsi="Garamond" w:cstheme="minorHAnsi"/>
          <w:sz w:val="24"/>
          <w:szCs w:val="24"/>
        </w:rPr>
      </w:pPr>
      <w:r w:rsidRPr="00590047">
        <w:rPr>
          <w:rFonts w:ascii="Garamond" w:hAnsi="Garamond" w:cstheme="minorHAnsi"/>
          <w:sz w:val="24"/>
          <w:szCs w:val="24"/>
        </w:rPr>
        <w:t xml:space="preserve">A proposito della eventuale riapertura con misure restrittive sostanzialmente </w:t>
      </w:r>
      <w:r w:rsidR="00590047" w:rsidRPr="00590047">
        <w:rPr>
          <w:rFonts w:ascii="Garamond" w:hAnsi="Garamond" w:cstheme="minorHAnsi"/>
          <w:sz w:val="24"/>
          <w:szCs w:val="24"/>
        </w:rPr>
        <w:t>inapplicabili: equivale</w:t>
      </w:r>
      <w:r w:rsidRPr="00590047">
        <w:rPr>
          <w:rFonts w:ascii="Garamond" w:hAnsi="Garamond" w:cstheme="minorHAnsi"/>
          <w:sz w:val="24"/>
          <w:szCs w:val="24"/>
        </w:rPr>
        <w:t xml:space="preserve"> a chiederci di chiudere per sempre e fallire. Siamo stati i primi a chiudere senza</w:t>
      </w:r>
      <w:r w:rsidR="00ED48A5" w:rsidRPr="00590047">
        <w:rPr>
          <w:rFonts w:ascii="Garamond" w:hAnsi="Garamond" w:cstheme="minorHAnsi"/>
          <w:sz w:val="24"/>
          <w:szCs w:val="24"/>
        </w:rPr>
        <w:t xml:space="preserve"> che</w:t>
      </w:r>
      <w:r w:rsidRPr="00590047">
        <w:rPr>
          <w:rFonts w:ascii="Garamond" w:hAnsi="Garamond" w:cstheme="minorHAnsi"/>
          <w:sz w:val="24"/>
          <w:szCs w:val="24"/>
        </w:rPr>
        <w:t xml:space="preserve"> il decreto lo imponesse e ora non apriremo fino a che l</w:t>
      </w:r>
      <w:r w:rsidR="00ED48A5" w:rsidRPr="00590047">
        <w:rPr>
          <w:rFonts w:ascii="Garamond" w:hAnsi="Garamond" w:cstheme="minorHAnsi"/>
          <w:sz w:val="24"/>
          <w:szCs w:val="24"/>
        </w:rPr>
        <w:t>a situazione</w:t>
      </w:r>
      <w:r w:rsidRPr="00590047">
        <w:rPr>
          <w:rFonts w:ascii="Garamond" w:hAnsi="Garamond" w:cstheme="minorHAnsi"/>
          <w:sz w:val="24"/>
          <w:szCs w:val="24"/>
        </w:rPr>
        <w:t xml:space="preserve"> non sarà normalizzata </w:t>
      </w:r>
      <w:r w:rsidR="00ED48A5" w:rsidRPr="00590047">
        <w:rPr>
          <w:rFonts w:ascii="Garamond" w:hAnsi="Garamond" w:cstheme="minorHAnsi"/>
          <w:sz w:val="24"/>
          <w:szCs w:val="24"/>
        </w:rPr>
        <w:t>alle condizioni esistenti</w:t>
      </w:r>
      <w:r w:rsidRPr="00590047">
        <w:rPr>
          <w:rFonts w:ascii="Garamond" w:hAnsi="Garamond" w:cstheme="minorHAnsi"/>
          <w:sz w:val="24"/>
          <w:szCs w:val="24"/>
        </w:rPr>
        <w:t xml:space="preserve"> prima della </w:t>
      </w:r>
      <w:r w:rsidR="00590047" w:rsidRPr="00590047">
        <w:rPr>
          <w:rFonts w:ascii="Garamond" w:hAnsi="Garamond" w:cstheme="minorHAnsi"/>
          <w:sz w:val="24"/>
          <w:szCs w:val="24"/>
        </w:rPr>
        <w:t>pandemia.</w:t>
      </w:r>
    </w:p>
    <w:p w14:paraId="34C62574" w14:textId="53D76E24" w:rsidR="00ED6384" w:rsidRPr="00ED6384" w:rsidRDefault="00ED6384" w:rsidP="002311AE">
      <w:pPr>
        <w:spacing w:before="240" w:line="276" w:lineRule="auto"/>
        <w:rPr>
          <w:rFonts w:ascii="Garamond" w:hAnsi="Garamond" w:cs="Times New Roman"/>
          <w:sz w:val="24"/>
          <w:szCs w:val="24"/>
        </w:rPr>
      </w:pPr>
      <w:r w:rsidRPr="00ED6384">
        <w:rPr>
          <w:rFonts w:ascii="Garamond" w:hAnsi="Garamond" w:cs="Times New Roman"/>
          <w:sz w:val="24"/>
          <w:szCs w:val="24"/>
        </w:rPr>
        <w:t xml:space="preserve"> </w:t>
      </w:r>
      <w:r w:rsidRPr="00E530CC">
        <w:rPr>
          <w:rFonts w:ascii="Garamond" w:hAnsi="Garamond" w:cs="Times New Roman"/>
          <w:sz w:val="24"/>
          <w:szCs w:val="24"/>
        </w:rPr>
        <w:t>I nostri clienti ci identificano come un luogo sicuro, dove poter abbassare tutte le “difese” sedendosi ad un tavolo per condividere un pasto con la stessa fiducia con cui lo si fa nella propria casa.</w:t>
      </w:r>
    </w:p>
    <w:p w14:paraId="26C78C4F" w14:textId="7C276C50" w:rsidR="00067887" w:rsidRPr="00E530CC" w:rsidRDefault="00DA5ACB" w:rsidP="002311AE">
      <w:pPr>
        <w:spacing w:line="276" w:lineRule="auto"/>
        <w:rPr>
          <w:rFonts w:ascii="Garamond" w:hAnsi="Garamond" w:cs="Times New Roman"/>
          <w:sz w:val="24"/>
          <w:szCs w:val="24"/>
        </w:rPr>
      </w:pPr>
      <w:r w:rsidRPr="00E530CC">
        <w:rPr>
          <w:rFonts w:ascii="Garamond" w:hAnsi="Garamond" w:cs="Times New Roman"/>
          <w:sz w:val="24"/>
          <w:szCs w:val="24"/>
        </w:rPr>
        <w:t>Chiederci di riaprire i nostri locali con misure restrittive</w:t>
      </w:r>
      <w:r w:rsidR="00ED48A5">
        <w:rPr>
          <w:rFonts w:ascii="Garamond" w:hAnsi="Garamond" w:cs="Times New Roman"/>
          <w:sz w:val="24"/>
          <w:szCs w:val="24"/>
        </w:rPr>
        <w:t>,</w:t>
      </w:r>
      <w:r w:rsidRPr="00E530CC">
        <w:rPr>
          <w:rFonts w:ascii="Garamond" w:hAnsi="Garamond" w:cs="Times New Roman"/>
          <w:sz w:val="24"/>
          <w:szCs w:val="24"/>
        </w:rPr>
        <w:t xml:space="preserve"> sostanzialmente inapplicabili</w:t>
      </w:r>
      <w:r w:rsidR="00ED48A5">
        <w:rPr>
          <w:rFonts w:ascii="Garamond" w:hAnsi="Garamond" w:cs="Times New Roman"/>
          <w:sz w:val="24"/>
          <w:szCs w:val="24"/>
        </w:rPr>
        <w:t>,</w:t>
      </w:r>
      <w:r w:rsidRPr="00E530CC">
        <w:rPr>
          <w:rFonts w:ascii="Garamond" w:hAnsi="Garamond" w:cs="Times New Roman"/>
          <w:sz w:val="24"/>
          <w:szCs w:val="24"/>
        </w:rPr>
        <w:t xml:space="preserve"> equivale a chiederci di tradire questo rapporto di fiducia.</w:t>
      </w:r>
    </w:p>
    <w:p w14:paraId="63B2D3CE" w14:textId="421C0240" w:rsidR="00ED6384" w:rsidRPr="00590047" w:rsidRDefault="00DE2F21" w:rsidP="002311AE">
      <w:pPr>
        <w:spacing w:line="276" w:lineRule="auto"/>
        <w:rPr>
          <w:rFonts w:ascii="Garamond" w:hAnsi="Garamond" w:cs="Times New Roman"/>
          <w:sz w:val="24"/>
          <w:szCs w:val="24"/>
        </w:rPr>
      </w:pPr>
      <w:r w:rsidRPr="00ED48A5">
        <w:rPr>
          <w:rFonts w:ascii="Garamond" w:hAnsi="Garamond" w:cs="Times New Roman"/>
          <w:sz w:val="24"/>
          <w:szCs w:val="24"/>
        </w:rPr>
        <w:t>A</w:t>
      </w:r>
      <w:r w:rsidR="00E530CC" w:rsidRPr="00ED48A5">
        <w:rPr>
          <w:rFonts w:ascii="Garamond" w:hAnsi="Garamond" w:cs="Times New Roman"/>
          <w:sz w:val="24"/>
          <w:szCs w:val="24"/>
        </w:rPr>
        <w:t>spetteremo ad aprire</w:t>
      </w:r>
      <w:r w:rsidR="00FB6B9D" w:rsidRPr="00ED48A5">
        <w:rPr>
          <w:rFonts w:ascii="Garamond" w:hAnsi="Garamond" w:cs="Times New Roman"/>
          <w:sz w:val="24"/>
          <w:szCs w:val="24"/>
        </w:rPr>
        <w:t xml:space="preserve"> i nostri locali</w:t>
      </w:r>
      <w:r w:rsidR="00E530CC" w:rsidRPr="00ED48A5">
        <w:rPr>
          <w:rFonts w:ascii="Garamond" w:hAnsi="Garamond" w:cs="Times New Roman"/>
          <w:sz w:val="24"/>
          <w:szCs w:val="24"/>
        </w:rPr>
        <w:t xml:space="preserve"> al pubblico fino a quando le misure restrittive non saranno più </w:t>
      </w:r>
      <w:r w:rsidR="00E530CC" w:rsidRPr="00590047">
        <w:rPr>
          <w:rFonts w:ascii="Garamond" w:hAnsi="Garamond" w:cs="Times New Roman"/>
          <w:sz w:val="24"/>
          <w:szCs w:val="24"/>
        </w:rPr>
        <w:t>necessarie.</w:t>
      </w:r>
    </w:p>
    <w:p w14:paraId="5E7475ED" w14:textId="2BE28D61" w:rsidR="00ED6384" w:rsidRPr="00590047" w:rsidRDefault="00ED6384" w:rsidP="002311AE">
      <w:pPr>
        <w:spacing w:line="276" w:lineRule="auto"/>
        <w:jc w:val="both"/>
        <w:rPr>
          <w:rFonts w:ascii="Garamond" w:hAnsi="Garamond" w:cstheme="minorHAnsi"/>
          <w:sz w:val="24"/>
          <w:szCs w:val="24"/>
        </w:rPr>
      </w:pPr>
      <w:r w:rsidRPr="00590047">
        <w:rPr>
          <w:rFonts w:ascii="Garamond" w:hAnsi="Garamond" w:cstheme="minorHAnsi"/>
          <w:sz w:val="24"/>
          <w:szCs w:val="24"/>
        </w:rPr>
        <w:t>Darci la possibilità di riaprire prima, con le assurde misure che si paventano, equivale ad una mera deresponsabilizzazione della pubblica amministrazione in merito alla scelta civica da fare, passando il fardello della perdita economica derivante dalla scelta “giusta” interamente in capo a noi ristoratori.</w:t>
      </w:r>
    </w:p>
    <w:p w14:paraId="02D5567A" w14:textId="05EBF625" w:rsidR="00EE31ED" w:rsidRDefault="00D10304" w:rsidP="002311AE">
      <w:pPr>
        <w:spacing w:line="276" w:lineRule="auto"/>
        <w:rPr>
          <w:rFonts w:ascii="Garamond" w:hAnsi="Garamond" w:cs="Times New Roman"/>
          <w:sz w:val="24"/>
          <w:szCs w:val="24"/>
        </w:rPr>
      </w:pPr>
      <w:r w:rsidRPr="00590047">
        <w:rPr>
          <w:rFonts w:ascii="Garamond" w:hAnsi="Garamond" w:cs="Times New Roman"/>
          <w:sz w:val="24"/>
          <w:szCs w:val="24"/>
        </w:rPr>
        <w:t>Confidiamo nel</w:t>
      </w:r>
      <w:r w:rsidR="00E530CC" w:rsidRPr="00590047">
        <w:rPr>
          <w:rFonts w:ascii="Garamond" w:hAnsi="Garamond" w:cs="Times New Roman"/>
          <w:sz w:val="24"/>
          <w:szCs w:val="24"/>
        </w:rPr>
        <w:t>la comprensione di</w:t>
      </w:r>
      <w:r w:rsidRPr="00590047">
        <w:rPr>
          <w:rFonts w:ascii="Garamond" w:hAnsi="Garamond" w:cs="Times New Roman"/>
          <w:sz w:val="24"/>
          <w:szCs w:val="24"/>
        </w:rPr>
        <w:t xml:space="preserve"> quest</w:t>
      </w:r>
      <w:r w:rsidR="00E530CC" w:rsidRPr="00590047">
        <w:rPr>
          <w:rFonts w:ascii="Garamond" w:hAnsi="Garamond" w:cs="Times New Roman"/>
          <w:sz w:val="24"/>
          <w:szCs w:val="24"/>
        </w:rPr>
        <w:t xml:space="preserve">a nostra scelta, e nel supporto della stessa </w:t>
      </w:r>
      <w:r w:rsidR="00ED48A5" w:rsidRPr="00590047">
        <w:rPr>
          <w:rFonts w:ascii="Garamond" w:hAnsi="Garamond" w:cs="Times New Roman"/>
          <w:sz w:val="24"/>
          <w:szCs w:val="24"/>
        </w:rPr>
        <w:t>da parte</w:t>
      </w:r>
      <w:r w:rsidR="00E530CC" w:rsidRPr="00590047">
        <w:rPr>
          <w:rFonts w:ascii="Garamond" w:hAnsi="Garamond" w:cs="Times New Roman"/>
          <w:sz w:val="24"/>
          <w:szCs w:val="24"/>
        </w:rPr>
        <w:t xml:space="preserve"> della pubblica amministraz</w:t>
      </w:r>
      <w:r w:rsidR="00564B9A" w:rsidRPr="00590047">
        <w:rPr>
          <w:rFonts w:ascii="Garamond" w:hAnsi="Garamond" w:cs="Times New Roman"/>
          <w:sz w:val="24"/>
          <w:szCs w:val="24"/>
        </w:rPr>
        <w:t>i</w:t>
      </w:r>
      <w:r w:rsidR="00E530CC" w:rsidRPr="00590047">
        <w:rPr>
          <w:rFonts w:ascii="Garamond" w:hAnsi="Garamond" w:cs="Times New Roman"/>
          <w:sz w:val="24"/>
          <w:szCs w:val="24"/>
        </w:rPr>
        <w:t>one.</w:t>
      </w:r>
    </w:p>
    <w:p w14:paraId="484E9D4B" w14:textId="77777777" w:rsidR="003765DD" w:rsidRDefault="003765DD" w:rsidP="002311AE">
      <w:pPr>
        <w:spacing w:line="276" w:lineRule="auto"/>
        <w:rPr>
          <w:rFonts w:ascii="Garamond" w:hAnsi="Garamond" w:cs="Times New Roman"/>
          <w:sz w:val="24"/>
          <w:szCs w:val="24"/>
        </w:rPr>
      </w:pPr>
    </w:p>
    <w:p w14:paraId="36AB6A10" w14:textId="77777777" w:rsidR="006A22FB" w:rsidRPr="006A22FB" w:rsidRDefault="006A22FB" w:rsidP="002311AE">
      <w:pPr>
        <w:pStyle w:val="Titolo1"/>
        <w:keepNext w:val="0"/>
        <w:numPr>
          <w:ilvl w:val="0"/>
          <w:numId w:val="2"/>
        </w:numPr>
        <w:shd w:val="clear" w:color="auto" w:fill="D9D9D9"/>
        <w:tabs>
          <w:tab w:val="clear" w:pos="360"/>
        </w:tabs>
        <w:spacing w:before="40" w:after="40" w:line="276" w:lineRule="auto"/>
        <w:jc w:val="left"/>
        <w:rPr>
          <w:rFonts w:ascii="Garamond" w:hAnsi="Garamond"/>
          <w:szCs w:val="24"/>
        </w:rPr>
      </w:pPr>
      <w:r>
        <w:rPr>
          <w:rFonts w:ascii="Garamond" w:hAnsi="Garamond"/>
          <w:szCs w:val="24"/>
        </w:rPr>
        <w:t>I</w:t>
      </w:r>
      <w:r w:rsidRPr="006A22FB">
        <w:rPr>
          <w:rFonts w:ascii="Garamond" w:hAnsi="Garamond"/>
          <w:szCs w:val="24"/>
        </w:rPr>
        <w:t>nvalidit</w:t>
      </w:r>
      <w:r>
        <w:rPr>
          <w:rFonts w:ascii="Garamond" w:hAnsi="Garamond"/>
          <w:szCs w:val="24"/>
        </w:rPr>
        <w:t>à</w:t>
      </w:r>
      <w:r w:rsidRPr="006A22FB">
        <w:rPr>
          <w:rFonts w:ascii="Garamond" w:hAnsi="Garamond"/>
          <w:szCs w:val="24"/>
        </w:rPr>
        <w:t xml:space="preserve"> degli sfratti per mancato pagamento canoni in quarantena</w:t>
      </w:r>
    </w:p>
    <w:p w14:paraId="159D28E3" w14:textId="461BFCF7" w:rsidR="00C40257" w:rsidRDefault="006A22FB" w:rsidP="002311AE">
      <w:pPr>
        <w:spacing w:before="240" w:line="276" w:lineRule="auto"/>
        <w:rPr>
          <w:rFonts w:ascii="Garamond" w:hAnsi="Garamond" w:cstheme="minorHAnsi"/>
          <w:sz w:val="24"/>
          <w:szCs w:val="24"/>
        </w:rPr>
      </w:pPr>
      <w:r>
        <w:rPr>
          <w:rFonts w:ascii="Garamond" w:hAnsi="Garamond" w:cs="Times New Roman"/>
          <w:sz w:val="24"/>
          <w:szCs w:val="24"/>
        </w:rPr>
        <w:t>A</w:t>
      </w:r>
      <w:r w:rsidRPr="006A22FB">
        <w:rPr>
          <w:rFonts w:ascii="Garamond" w:hAnsi="Garamond" w:cs="Times New Roman"/>
          <w:sz w:val="24"/>
          <w:szCs w:val="24"/>
        </w:rPr>
        <w:t>l fine di eliminare inutili contraddittori e di salvaguardare la continuazione delle nostre attività commerciali che danno lavoro 1,2 milioni di famiglie, sarebbe opportuno eliminare ogni incertezza riguardo</w:t>
      </w:r>
      <w:r>
        <w:rPr>
          <w:rFonts w:ascii="Garamond" w:hAnsi="Garamond" w:cs="Times New Roman"/>
          <w:sz w:val="24"/>
          <w:szCs w:val="24"/>
        </w:rPr>
        <w:t xml:space="preserve"> </w:t>
      </w:r>
      <w:r w:rsidRPr="006A22FB">
        <w:rPr>
          <w:rFonts w:ascii="Garamond" w:hAnsi="Garamond" w:cs="Times New Roman"/>
          <w:sz w:val="24"/>
          <w:szCs w:val="24"/>
        </w:rPr>
        <w:t>l’invalidità delle eventuali richieste di sfratto per morosità</w:t>
      </w:r>
      <w:r w:rsidR="001920E5">
        <w:rPr>
          <w:rFonts w:ascii="Garamond" w:hAnsi="Garamond" w:cs="Times New Roman"/>
          <w:sz w:val="24"/>
          <w:szCs w:val="24"/>
        </w:rPr>
        <w:t>,</w:t>
      </w:r>
      <w:r w:rsidRPr="006A22FB">
        <w:rPr>
          <w:rFonts w:ascii="Garamond" w:hAnsi="Garamond" w:cs="Times New Roman"/>
          <w:sz w:val="24"/>
          <w:szCs w:val="24"/>
        </w:rPr>
        <w:t xml:space="preserve"> fondate sul mancato pagamento dei canoni di locazione nel corso dell’emergenza “covid-19”</w:t>
      </w:r>
      <w:r w:rsidR="00087553">
        <w:rPr>
          <w:rFonts w:ascii="Garamond" w:hAnsi="Garamond" w:cs="Times New Roman"/>
          <w:sz w:val="24"/>
          <w:szCs w:val="24"/>
        </w:rPr>
        <w:t>.</w:t>
      </w:r>
      <w:r w:rsidR="00C40257">
        <w:rPr>
          <w:rFonts w:ascii="Garamond" w:hAnsi="Garamond" w:cs="Times New Roman"/>
          <w:sz w:val="24"/>
          <w:szCs w:val="24"/>
        </w:rPr>
        <w:t xml:space="preserve"> </w:t>
      </w:r>
      <w:r w:rsidR="00C40257" w:rsidRPr="00E12FE4">
        <w:rPr>
          <w:rFonts w:ascii="Garamond" w:hAnsi="Garamond" w:cstheme="minorHAnsi"/>
          <w:sz w:val="24"/>
          <w:szCs w:val="24"/>
        </w:rPr>
        <w:t xml:space="preserve">Noi non siamo in grado di pagare le locazioni in questo periodo di chiusura, e non siamo in grado di indebitarci per </w:t>
      </w:r>
      <w:r w:rsidR="00E12FE4" w:rsidRPr="00E12FE4">
        <w:rPr>
          <w:rFonts w:ascii="Garamond" w:hAnsi="Garamond" w:cstheme="minorHAnsi"/>
          <w:sz w:val="24"/>
          <w:szCs w:val="24"/>
        </w:rPr>
        <w:t>un Immobile</w:t>
      </w:r>
      <w:r w:rsidR="00C40257" w:rsidRPr="00E12FE4">
        <w:rPr>
          <w:rFonts w:ascii="Garamond" w:hAnsi="Garamond" w:cstheme="minorHAnsi"/>
          <w:sz w:val="24"/>
          <w:szCs w:val="24"/>
        </w:rPr>
        <w:t xml:space="preserve"> che non abbiamo disponibile per la sua funzione</w:t>
      </w:r>
      <w:r w:rsidR="001920E5">
        <w:rPr>
          <w:rFonts w:ascii="Garamond" w:hAnsi="Garamond" w:cstheme="minorHAnsi"/>
          <w:sz w:val="24"/>
          <w:szCs w:val="24"/>
        </w:rPr>
        <w:t>.</w:t>
      </w:r>
      <w:r w:rsidR="00C40257" w:rsidRPr="00E12FE4">
        <w:rPr>
          <w:rFonts w:ascii="Garamond" w:hAnsi="Garamond" w:cstheme="minorHAnsi"/>
          <w:sz w:val="24"/>
          <w:szCs w:val="24"/>
        </w:rPr>
        <w:t xml:space="preserve"> </w:t>
      </w:r>
      <w:r w:rsidR="001920E5">
        <w:rPr>
          <w:rFonts w:ascii="Garamond" w:hAnsi="Garamond" w:cstheme="minorHAnsi"/>
          <w:sz w:val="24"/>
          <w:szCs w:val="24"/>
        </w:rPr>
        <w:t>C</w:t>
      </w:r>
      <w:r w:rsidR="00C40257" w:rsidRPr="00E12FE4">
        <w:rPr>
          <w:rFonts w:ascii="Garamond" w:hAnsi="Garamond" w:cstheme="minorHAnsi"/>
          <w:sz w:val="24"/>
          <w:szCs w:val="24"/>
        </w:rPr>
        <w:t>i rivolgiamo alle istituzioni per trovare una soluzione che ci consenta di continuare a fare impresa con i nostri collaboratori nel momento della riapertura.</w:t>
      </w:r>
    </w:p>
    <w:p w14:paraId="1DEA4281" w14:textId="53AC28C9" w:rsidR="003765DD" w:rsidRPr="006A22FB" w:rsidRDefault="003765DD" w:rsidP="002311AE">
      <w:pPr>
        <w:pStyle w:val="Titolo1"/>
        <w:keepNext w:val="0"/>
        <w:numPr>
          <w:ilvl w:val="0"/>
          <w:numId w:val="2"/>
        </w:numPr>
        <w:shd w:val="clear" w:color="auto" w:fill="D9D9D9"/>
        <w:tabs>
          <w:tab w:val="clear" w:pos="360"/>
        </w:tabs>
        <w:spacing w:before="40" w:after="40" w:line="276" w:lineRule="auto"/>
        <w:jc w:val="left"/>
        <w:rPr>
          <w:rFonts w:ascii="Garamond" w:hAnsi="Garamond"/>
          <w:szCs w:val="24"/>
        </w:rPr>
      </w:pPr>
      <w:r>
        <w:rPr>
          <w:rFonts w:ascii="Garamond" w:hAnsi="Garamond"/>
          <w:szCs w:val="24"/>
        </w:rPr>
        <w:t xml:space="preserve">Credito Fiscale ai  Locatori Commerciali per Canoni Non Goduti in </w:t>
      </w:r>
      <w:r w:rsidR="002311AE">
        <w:rPr>
          <w:rFonts w:ascii="Garamond" w:hAnsi="Garamond"/>
          <w:color w:val="D9D9D9" w:themeColor="background1" w:themeShade="D9"/>
          <w:szCs w:val="24"/>
        </w:rPr>
        <w:t>............</w:t>
      </w:r>
      <w:r>
        <w:rPr>
          <w:rFonts w:ascii="Garamond" w:hAnsi="Garamond"/>
          <w:szCs w:val="24"/>
        </w:rPr>
        <w:t>Quarantena</w:t>
      </w:r>
    </w:p>
    <w:p w14:paraId="43CE5C03" w14:textId="0466ABAB" w:rsidR="003765DD" w:rsidRDefault="003765DD" w:rsidP="002311AE">
      <w:pPr>
        <w:spacing w:before="240" w:line="276" w:lineRule="auto"/>
        <w:rPr>
          <w:rFonts w:ascii="Garamond" w:hAnsi="Garamond" w:cs="Times New Roman"/>
          <w:sz w:val="24"/>
          <w:szCs w:val="24"/>
        </w:rPr>
      </w:pPr>
      <w:r>
        <w:rPr>
          <w:rFonts w:ascii="Garamond" w:hAnsi="Garamond" w:cs="Times New Roman"/>
          <w:sz w:val="24"/>
          <w:szCs w:val="24"/>
        </w:rPr>
        <w:t>C</w:t>
      </w:r>
      <w:r w:rsidRPr="003765DD">
        <w:rPr>
          <w:rFonts w:ascii="Garamond" w:hAnsi="Garamond" w:cs="Times New Roman"/>
          <w:sz w:val="24"/>
          <w:szCs w:val="24"/>
        </w:rPr>
        <w:t>osì come noi imprenditori siamo a rinunciare al</w:t>
      </w:r>
      <w:r>
        <w:rPr>
          <w:rFonts w:ascii="Garamond" w:hAnsi="Garamond" w:cs="Times New Roman"/>
          <w:sz w:val="24"/>
          <w:szCs w:val="24"/>
        </w:rPr>
        <w:t>la totalità</w:t>
      </w:r>
      <w:r w:rsidRPr="003765DD">
        <w:rPr>
          <w:rFonts w:ascii="Garamond" w:hAnsi="Garamond" w:cs="Times New Roman"/>
          <w:sz w:val="24"/>
          <w:szCs w:val="24"/>
        </w:rPr>
        <w:t xml:space="preserve"> del nostro fatturato, anche i locatori dei fondi commerciali dovrebbero essere </w:t>
      </w:r>
      <w:r>
        <w:rPr>
          <w:rFonts w:ascii="Garamond" w:hAnsi="Garamond" w:cs="Times New Roman"/>
          <w:sz w:val="24"/>
          <w:szCs w:val="24"/>
        </w:rPr>
        <w:t>chiamati</w:t>
      </w:r>
      <w:r w:rsidRPr="003765DD">
        <w:rPr>
          <w:rFonts w:ascii="Garamond" w:hAnsi="Garamond" w:cs="Times New Roman"/>
          <w:sz w:val="24"/>
          <w:szCs w:val="24"/>
        </w:rPr>
        <w:t xml:space="preserve"> a sostenere un sacrifico</w:t>
      </w:r>
      <w:r w:rsidR="00B32D8B">
        <w:rPr>
          <w:rFonts w:ascii="Garamond" w:hAnsi="Garamond" w:cs="Times New Roman"/>
          <w:sz w:val="24"/>
          <w:szCs w:val="24"/>
        </w:rPr>
        <w:t xml:space="preserve"> almeno</w:t>
      </w:r>
      <w:r>
        <w:rPr>
          <w:rFonts w:ascii="Garamond" w:hAnsi="Garamond" w:cs="Times New Roman"/>
          <w:sz w:val="24"/>
          <w:szCs w:val="24"/>
        </w:rPr>
        <w:t xml:space="preserve"> temporaneo.</w:t>
      </w:r>
    </w:p>
    <w:p w14:paraId="3AC475DC" w14:textId="37D075AC" w:rsidR="003765DD" w:rsidRDefault="003765DD" w:rsidP="002311AE">
      <w:pPr>
        <w:spacing w:before="240" w:line="276" w:lineRule="auto"/>
        <w:rPr>
          <w:rFonts w:ascii="Garamond" w:hAnsi="Garamond" w:cstheme="minorHAnsi"/>
          <w:sz w:val="24"/>
          <w:szCs w:val="24"/>
        </w:rPr>
      </w:pPr>
      <w:r>
        <w:rPr>
          <w:rFonts w:ascii="Garamond" w:hAnsi="Garamond" w:cs="Times New Roman"/>
          <w:sz w:val="24"/>
          <w:szCs w:val="24"/>
        </w:rPr>
        <w:t>R</w:t>
      </w:r>
      <w:r w:rsidRPr="003765DD">
        <w:rPr>
          <w:rFonts w:ascii="Garamond" w:hAnsi="Garamond" w:cs="Times New Roman"/>
          <w:sz w:val="24"/>
          <w:szCs w:val="24"/>
        </w:rPr>
        <w:t>isulta</w:t>
      </w:r>
      <w:r>
        <w:rPr>
          <w:rFonts w:ascii="Garamond" w:hAnsi="Garamond" w:cs="Times New Roman"/>
          <w:sz w:val="24"/>
          <w:szCs w:val="24"/>
        </w:rPr>
        <w:t xml:space="preserve"> infatti</w:t>
      </w:r>
      <w:r w:rsidRPr="003765DD">
        <w:rPr>
          <w:rFonts w:ascii="Garamond" w:hAnsi="Garamond" w:cs="Times New Roman"/>
          <w:sz w:val="24"/>
          <w:szCs w:val="24"/>
        </w:rPr>
        <w:t xml:space="preserve"> alquanto irragionevole chiedere a chi </w:t>
      </w:r>
      <w:r>
        <w:rPr>
          <w:rFonts w:ascii="Garamond" w:hAnsi="Garamond" w:cs="Times New Roman"/>
          <w:sz w:val="24"/>
          <w:szCs w:val="24"/>
        </w:rPr>
        <w:t>si trova in situazione di totale illiquidità, avendo</w:t>
      </w:r>
      <w:r w:rsidRPr="003765DD">
        <w:rPr>
          <w:rFonts w:ascii="Garamond" w:hAnsi="Garamond" w:cs="Times New Roman"/>
          <w:sz w:val="24"/>
          <w:szCs w:val="24"/>
        </w:rPr>
        <w:t xml:space="preserve"> </w:t>
      </w:r>
      <w:r>
        <w:rPr>
          <w:rFonts w:ascii="Garamond" w:hAnsi="Garamond" w:cs="Times New Roman"/>
          <w:sz w:val="24"/>
          <w:szCs w:val="24"/>
        </w:rPr>
        <w:t>sospeso</w:t>
      </w:r>
      <w:r w:rsidRPr="003765DD">
        <w:rPr>
          <w:rFonts w:ascii="Garamond" w:hAnsi="Garamond" w:cs="Times New Roman"/>
          <w:sz w:val="24"/>
          <w:szCs w:val="24"/>
        </w:rPr>
        <w:t xml:space="preserve"> tutte le sue entrate</w:t>
      </w:r>
      <w:r>
        <w:rPr>
          <w:rFonts w:ascii="Garamond" w:hAnsi="Garamond" w:cs="Times New Roman"/>
          <w:sz w:val="24"/>
          <w:szCs w:val="24"/>
        </w:rPr>
        <w:t>,</w:t>
      </w:r>
      <w:r w:rsidRPr="003765DD">
        <w:rPr>
          <w:rFonts w:ascii="Garamond" w:hAnsi="Garamond" w:cs="Times New Roman"/>
          <w:sz w:val="24"/>
          <w:szCs w:val="24"/>
        </w:rPr>
        <w:t xml:space="preserve"> di pagare per un bene che, per legge</w:t>
      </w:r>
      <w:r>
        <w:rPr>
          <w:rFonts w:ascii="Garamond" w:hAnsi="Garamond" w:cs="Times New Roman"/>
          <w:sz w:val="24"/>
          <w:szCs w:val="24"/>
        </w:rPr>
        <w:t>,</w:t>
      </w:r>
      <w:r w:rsidRPr="003765DD">
        <w:rPr>
          <w:rFonts w:ascii="Garamond" w:hAnsi="Garamond" w:cs="Times New Roman"/>
          <w:sz w:val="24"/>
          <w:szCs w:val="24"/>
        </w:rPr>
        <w:t xml:space="preserve">  non rientra</w:t>
      </w:r>
      <w:r>
        <w:rPr>
          <w:rFonts w:ascii="Garamond" w:hAnsi="Garamond" w:cs="Times New Roman"/>
          <w:sz w:val="24"/>
          <w:szCs w:val="24"/>
        </w:rPr>
        <w:t xml:space="preserve"> temporaneamente</w:t>
      </w:r>
      <w:r w:rsidRPr="003765DD">
        <w:rPr>
          <w:rFonts w:ascii="Garamond" w:hAnsi="Garamond" w:cs="Times New Roman"/>
          <w:sz w:val="24"/>
          <w:szCs w:val="24"/>
        </w:rPr>
        <w:t xml:space="preserve"> nelle </w:t>
      </w:r>
      <w:r w:rsidRPr="003765DD">
        <w:rPr>
          <w:rFonts w:ascii="Garamond" w:hAnsi="Garamond" w:cs="Times New Roman"/>
          <w:sz w:val="24"/>
          <w:szCs w:val="24"/>
        </w:rPr>
        <w:lastRenderedPageBreak/>
        <w:t>sue disponibilità, offrendo un credito d’imposta del 60%.</w:t>
      </w:r>
      <w:r>
        <w:rPr>
          <w:rFonts w:ascii="Garamond" w:hAnsi="Garamond" w:cs="Times New Roman"/>
          <w:sz w:val="24"/>
          <w:szCs w:val="24"/>
        </w:rPr>
        <w:t xml:space="preserve"> </w:t>
      </w:r>
      <w:r w:rsidR="00B32D8B">
        <w:rPr>
          <w:rFonts w:ascii="Garamond" w:hAnsi="Garamond" w:cs="Times New Roman"/>
          <w:sz w:val="24"/>
          <w:szCs w:val="24"/>
        </w:rPr>
        <w:t>Per aituare le nostre aziende, che danno lavoro a</w:t>
      </w:r>
      <w:r w:rsidRPr="003765DD">
        <w:rPr>
          <w:rFonts w:ascii="Garamond" w:hAnsi="Garamond" w:cs="Times New Roman"/>
          <w:sz w:val="24"/>
          <w:szCs w:val="24"/>
        </w:rPr>
        <w:t xml:space="preserve"> milioni di famiglie, </w:t>
      </w:r>
      <w:r>
        <w:rPr>
          <w:rFonts w:ascii="Garamond" w:hAnsi="Garamond" w:cs="Times New Roman"/>
          <w:sz w:val="24"/>
          <w:szCs w:val="24"/>
        </w:rPr>
        <w:t>le misure da</w:t>
      </w:r>
      <w:r w:rsidRPr="003765DD">
        <w:rPr>
          <w:rFonts w:ascii="Garamond" w:hAnsi="Garamond" w:cs="Times New Roman"/>
          <w:sz w:val="24"/>
          <w:szCs w:val="24"/>
        </w:rPr>
        <w:t xml:space="preserve"> adottare </w:t>
      </w:r>
      <w:r>
        <w:rPr>
          <w:rFonts w:ascii="Garamond" w:hAnsi="Garamond" w:cs="Times New Roman"/>
          <w:sz w:val="24"/>
          <w:szCs w:val="24"/>
        </w:rPr>
        <w:t>devono essere</w:t>
      </w:r>
      <w:r w:rsidRPr="003765DD">
        <w:rPr>
          <w:rFonts w:ascii="Garamond" w:hAnsi="Garamond" w:cs="Times New Roman"/>
          <w:sz w:val="24"/>
          <w:szCs w:val="24"/>
        </w:rPr>
        <w:t xml:space="preserve"> volte a </w:t>
      </w:r>
      <w:r>
        <w:rPr>
          <w:rFonts w:ascii="Garamond" w:hAnsi="Garamond" w:cs="Times New Roman"/>
          <w:sz w:val="24"/>
          <w:szCs w:val="24"/>
        </w:rPr>
        <w:t>creare liquidità e non</w:t>
      </w:r>
      <w:r w:rsidR="00B32D8B">
        <w:rPr>
          <w:rFonts w:ascii="Garamond" w:hAnsi="Garamond" w:cs="Times New Roman"/>
          <w:sz w:val="24"/>
          <w:szCs w:val="24"/>
        </w:rPr>
        <w:t xml:space="preserve"> ad</w:t>
      </w:r>
      <w:r>
        <w:rPr>
          <w:rFonts w:ascii="Garamond" w:hAnsi="Garamond" w:cs="Times New Roman"/>
          <w:sz w:val="24"/>
          <w:szCs w:val="24"/>
        </w:rPr>
        <w:t xml:space="preserve"> assorbirla. Un credito di imposta riconosciuto al </w:t>
      </w:r>
      <w:r w:rsidR="00B32D8B">
        <w:rPr>
          <w:rFonts w:ascii="Garamond" w:hAnsi="Garamond" w:cs="Times New Roman"/>
          <w:sz w:val="24"/>
          <w:szCs w:val="24"/>
        </w:rPr>
        <w:t>l</w:t>
      </w:r>
      <w:r>
        <w:rPr>
          <w:rFonts w:ascii="Garamond" w:hAnsi="Garamond" w:cs="Times New Roman"/>
          <w:sz w:val="24"/>
          <w:szCs w:val="24"/>
        </w:rPr>
        <w:t>ocatore</w:t>
      </w:r>
      <w:r w:rsidR="00B32D8B">
        <w:rPr>
          <w:rFonts w:ascii="Garamond" w:hAnsi="Garamond" w:cs="Times New Roman"/>
          <w:sz w:val="24"/>
          <w:szCs w:val="24"/>
        </w:rPr>
        <w:t xml:space="preserve"> per i canoni non goduti durante la quarantena</w:t>
      </w:r>
      <w:r>
        <w:rPr>
          <w:rFonts w:ascii="Garamond" w:hAnsi="Garamond" w:cs="Times New Roman"/>
          <w:sz w:val="24"/>
          <w:szCs w:val="24"/>
        </w:rPr>
        <w:t>, andrebbe esattamente in questa direzione.</w:t>
      </w:r>
    </w:p>
    <w:p w14:paraId="242DCF9C" w14:textId="6305FA89" w:rsidR="002B45FD" w:rsidRPr="002B45FD" w:rsidRDefault="002B45FD" w:rsidP="002311AE">
      <w:pPr>
        <w:pStyle w:val="Titolo1"/>
        <w:keepNext w:val="0"/>
        <w:numPr>
          <w:ilvl w:val="0"/>
          <w:numId w:val="2"/>
        </w:numPr>
        <w:shd w:val="clear" w:color="auto" w:fill="D9D9D9"/>
        <w:tabs>
          <w:tab w:val="clear" w:pos="360"/>
        </w:tabs>
        <w:spacing w:before="240" w:after="40" w:line="276" w:lineRule="auto"/>
        <w:jc w:val="left"/>
        <w:rPr>
          <w:rFonts w:ascii="Garamond" w:hAnsi="Garamond" w:cstheme="minorHAnsi"/>
          <w:szCs w:val="24"/>
        </w:rPr>
      </w:pPr>
      <w:r>
        <w:rPr>
          <w:rFonts w:ascii="Garamond" w:hAnsi="Garamond"/>
          <w:szCs w:val="24"/>
        </w:rPr>
        <w:t>E</w:t>
      </w:r>
      <w:r w:rsidRPr="002B45FD">
        <w:rPr>
          <w:rFonts w:ascii="Garamond" w:hAnsi="Garamond"/>
          <w:szCs w:val="24"/>
        </w:rPr>
        <w:t>stensione della cedolare secca a contratti commerciali agevolati</w:t>
      </w:r>
    </w:p>
    <w:p w14:paraId="7256DCA9" w14:textId="3E4CC5B2" w:rsidR="00FB6B9D" w:rsidRPr="00354F46" w:rsidRDefault="00354F46" w:rsidP="002311AE">
      <w:pPr>
        <w:spacing w:before="240" w:line="276" w:lineRule="auto"/>
        <w:rPr>
          <w:rFonts w:ascii="Garamond" w:hAnsi="Garamond"/>
        </w:rPr>
      </w:pPr>
      <w:r>
        <w:rPr>
          <w:rFonts w:ascii="Garamond" w:hAnsi="Garamond" w:cs="Times New Roman"/>
          <w:sz w:val="24"/>
          <w:szCs w:val="24"/>
        </w:rPr>
        <w:t>A</w:t>
      </w:r>
      <w:r w:rsidR="0016712F">
        <w:rPr>
          <w:rFonts w:ascii="Garamond" w:hAnsi="Garamond" w:cs="Times New Roman"/>
          <w:sz w:val="24"/>
          <w:szCs w:val="24"/>
        </w:rPr>
        <w:t>l fine di favorire il raggiungimento di accordi privati tra</w:t>
      </w:r>
      <w:r w:rsidR="008A7ABA">
        <w:rPr>
          <w:rFonts w:ascii="Garamond" w:hAnsi="Garamond" w:cs="Times New Roman"/>
          <w:sz w:val="24"/>
          <w:szCs w:val="24"/>
        </w:rPr>
        <w:t xml:space="preserve"> i</w:t>
      </w:r>
      <w:r w:rsidR="0016712F">
        <w:rPr>
          <w:rFonts w:ascii="Garamond" w:hAnsi="Garamond" w:cs="Times New Roman"/>
          <w:sz w:val="24"/>
          <w:szCs w:val="24"/>
        </w:rPr>
        <w:t xml:space="preserve"> locatori commerciali e</w:t>
      </w:r>
      <w:r w:rsidR="008A7ABA">
        <w:rPr>
          <w:rFonts w:ascii="Garamond" w:hAnsi="Garamond" w:cs="Times New Roman"/>
          <w:sz w:val="24"/>
          <w:szCs w:val="24"/>
        </w:rPr>
        <w:t xml:space="preserve"> gli</w:t>
      </w:r>
      <w:r w:rsidR="0016712F">
        <w:rPr>
          <w:rFonts w:ascii="Garamond" w:hAnsi="Garamond" w:cs="Times New Roman"/>
          <w:sz w:val="24"/>
          <w:szCs w:val="24"/>
        </w:rPr>
        <w:t xml:space="preserve"> imprenditori che si trovan</w:t>
      </w:r>
      <w:r w:rsidR="00A64B24">
        <w:rPr>
          <w:rFonts w:ascii="Garamond" w:hAnsi="Garamond" w:cs="Times New Roman"/>
          <w:sz w:val="24"/>
          <w:szCs w:val="24"/>
        </w:rPr>
        <w:t>o</w:t>
      </w:r>
      <w:r w:rsidR="0016712F">
        <w:rPr>
          <w:rFonts w:ascii="Garamond" w:hAnsi="Garamond" w:cs="Times New Roman"/>
          <w:sz w:val="24"/>
          <w:szCs w:val="24"/>
        </w:rPr>
        <w:t xml:space="preserve"> a far fronte ad un costo non più sostenibile, è ragionevole richiedere l’estensione della cedolare secca al 10%</w:t>
      </w:r>
      <w:r w:rsidR="001920E5">
        <w:rPr>
          <w:rFonts w:ascii="Garamond" w:hAnsi="Garamond" w:cs="Times New Roman"/>
          <w:sz w:val="24"/>
          <w:szCs w:val="24"/>
        </w:rPr>
        <w:t xml:space="preserve"> (</w:t>
      </w:r>
      <w:r w:rsidR="0016712F">
        <w:rPr>
          <w:rFonts w:ascii="Garamond" w:hAnsi="Garamond" w:cs="Times New Roman"/>
          <w:sz w:val="24"/>
          <w:szCs w:val="24"/>
        </w:rPr>
        <w:t>prevista dal decreto mille proroghe a favore dei comuni colpiti da eventi calamitosi</w:t>
      </w:r>
      <w:r w:rsidR="001920E5">
        <w:rPr>
          <w:rFonts w:ascii="Garamond" w:hAnsi="Garamond" w:cs="Times New Roman"/>
          <w:sz w:val="24"/>
          <w:szCs w:val="24"/>
        </w:rPr>
        <w:t xml:space="preserve">) </w:t>
      </w:r>
      <w:r w:rsidR="0016712F">
        <w:rPr>
          <w:rFonts w:ascii="Garamond" w:hAnsi="Garamond" w:cs="Times New Roman"/>
          <w:sz w:val="24"/>
          <w:szCs w:val="24"/>
        </w:rPr>
        <w:t>ai locatori</w:t>
      </w:r>
      <w:r w:rsidR="00B96E23">
        <w:rPr>
          <w:rFonts w:ascii="Garamond" w:hAnsi="Garamond" w:cs="Times New Roman"/>
          <w:sz w:val="24"/>
          <w:szCs w:val="24"/>
        </w:rPr>
        <w:t>, siti in comuni fortemente colpiti dal calo turistico,</w:t>
      </w:r>
      <w:r w:rsidR="0016712F">
        <w:rPr>
          <w:rFonts w:ascii="Garamond" w:hAnsi="Garamond" w:cs="Times New Roman"/>
          <w:sz w:val="24"/>
          <w:szCs w:val="24"/>
        </w:rPr>
        <w:t xml:space="preserve"> che accettano la riduzione dei canoni al 50% per i</w:t>
      </w:r>
      <w:r w:rsidR="00A64B24">
        <w:rPr>
          <w:rFonts w:ascii="Garamond" w:hAnsi="Garamond" w:cs="Times New Roman"/>
          <w:sz w:val="24"/>
          <w:szCs w:val="24"/>
        </w:rPr>
        <w:t xml:space="preserve"> 1</w:t>
      </w:r>
      <w:r w:rsidR="00D17F54">
        <w:rPr>
          <w:rFonts w:ascii="Garamond" w:hAnsi="Garamond" w:cs="Times New Roman"/>
          <w:sz w:val="24"/>
          <w:szCs w:val="24"/>
        </w:rPr>
        <w:t>8</w:t>
      </w:r>
      <w:r w:rsidR="008A7ABA">
        <w:rPr>
          <w:rFonts w:ascii="Garamond" w:hAnsi="Garamond" w:cs="Times New Roman"/>
          <w:sz w:val="24"/>
          <w:szCs w:val="24"/>
        </w:rPr>
        <w:t xml:space="preserve"> mesi</w:t>
      </w:r>
      <w:r w:rsidR="00B96E23">
        <w:rPr>
          <w:rFonts w:ascii="Garamond" w:hAnsi="Garamond" w:cs="Times New Roman"/>
          <w:sz w:val="24"/>
          <w:szCs w:val="24"/>
        </w:rPr>
        <w:t xml:space="preserve"> a partire dalla data di riapertura</w:t>
      </w:r>
      <w:r w:rsidR="00FB6B9D">
        <w:rPr>
          <w:rFonts w:ascii="Garamond" w:hAnsi="Garamond" w:cs="Times New Roman"/>
          <w:sz w:val="24"/>
          <w:szCs w:val="24"/>
        </w:rPr>
        <w:t>.</w:t>
      </w:r>
    </w:p>
    <w:p w14:paraId="1F24B6A9" w14:textId="3A0432FE" w:rsidR="003C1DD2" w:rsidRPr="003C1DD2" w:rsidRDefault="00A64B24" w:rsidP="003C1DD2">
      <w:pPr>
        <w:spacing w:line="276" w:lineRule="auto"/>
        <w:rPr>
          <w:rFonts w:ascii="Garamond" w:hAnsi="Garamond" w:cs="Times New Roman"/>
          <w:sz w:val="24"/>
          <w:szCs w:val="24"/>
        </w:rPr>
      </w:pPr>
      <w:r w:rsidRPr="003C1DD2">
        <w:rPr>
          <w:rFonts w:ascii="Garamond" w:hAnsi="Garamond" w:cs="Times New Roman"/>
          <w:sz w:val="24"/>
          <w:szCs w:val="24"/>
        </w:rPr>
        <w:t>Una cedolare secca al 10%</w:t>
      </w:r>
      <w:r w:rsidR="00D17F54" w:rsidRPr="003C1DD2">
        <w:rPr>
          <w:rFonts w:ascii="Garamond" w:hAnsi="Garamond" w:cs="Times New Roman"/>
          <w:sz w:val="24"/>
          <w:szCs w:val="24"/>
        </w:rPr>
        <w:t>, applicabile ai redditi IRPEF</w:t>
      </w:r>
      <w:r w:rsidR="003C1DD2" w:rsidRPr="003C1DD2">
        <w:rPr>
          <w:rFonts w:ascii="Garamond" w:hAnsi="Garamond" w:cs="Times New Roman"/>
          <w:strike/>
          <w:sz w:val="24"/>
          <w:szCs w:val="24"/>
        </w:rPr>
        <w:t xml:space="preserve"> </w:t>
      </w:r>
      <w:r w:rsidR="003C1DD2" w:rsidRPr="003C1DD2">
        <w:rPr>
          <w:rFonts w:ascii="Garamond" w:hAnsi="Garamond" w:cs="Times New Roman"/>
          <w:sz w:val="24"/>
          <w:szCs w:val="24"/>
        </w:rPr>
        <w:t xml:space="preserve">delle persone fisiche e giuridiche, operanti nel settore immobiliare, della durata di 4 anni, reintegrerebbe totalmente le perdite subite dai locatori che accettano di dimezzare il canone di locazione senza pesare nell’immediato sulle casse pubbliche. </w:t>
      </w:r>
    </w:p>
    <w:p w14:paraId="5E803B1F" w14:textId="2EE01900" w:rsidR="003C1DD2" w:rsidRDefault="003C1DD2" w:rsidP="003C1DD2">
      <w:pPr>
        <w:spacing w:line="276" w:lineRule="auto"/>
        <w:rPr>
          <w:rFonts w:ascii="Garamond" w:hAnsi="Garamond" w:cs="Times New Roman"/>
          <w:sz w:val="24"/>
          <w:szCs w:val="24"/>
        </w:rPr>
      </w:pPr>
      <w:r w:rsidRPr="003C1DD2">
        <w:rPr>
          <w:rFonts w:ascii="Garamond" w:hAnsi="Garamond" w:cs="Times New Roman"/>
          <w:sz w:val="24"/>
          <w:szCs w:val="24"/>
        </w:rPr>
        <w:t>Si tratta di spalmare l’intervento pubblico su 4 anni rinunciando a imposte che ancora devono</w:t>
      </w:r>
      <w:r w:rsidRPr="003C1DD2">
        <w:rPr>
          <w:rFonts w:ascii="Garamond" w:hAnsi="Garamond" w:cs="Times New Roman"/>
          <w:strike/>
          <w:sz w:val="24"/>
          <w:szCs w:val="24"/>
        </w:rPr>
        <w:t xml:space="preserve"> </w:t>
      </w:r>
      <w:r w:rsidRPr="003C1DD2">
        <w:rPr>
          <w:rFonts w:ascii="Garamond" w:hAnsi="Garamond" w:cs="Times New Roman"/>
          <w:sz w:val="24"/>
          <w:szCs w:val="24"/>
        </w:rPr>
        <w:t>ancora diventare esigibili.</w:t>
      </w:r>
      <w:r>
        <w:rPr>
          <w:rFonts w:ascii="Garamond" w:hAnsi="Garamond" w:cs="Times New Roman"/>
          <w:sz w:val="24"/>
          <w:szCs w:val="24"/>
        </w:rPr>
        <w:t xml:space="preserve"> </w:t>
      </w:r>
    </w:p>
    <w:p w14:paraId="7CF7E6E5" w14:textId="78690A45" w:rsidR="001920E5" w:rsidRDefault="00D17F54" w:rsidP="002311AE">
      <w:pPr>
        <w:spacing w:line="276" w:lineRule="auto"/>
        <w:rPr>
          <w:rFonts w:ascii="Garamond" w:hAnsi="Garamond" w:cs="Times New Roman"/>
          <w:sz w:val="24"/>
          <w:szCs w:val="24"/>
        </w:rPr>
      </w:pPr>
      <w:r>
        <w:rPr>
          <w:rFonts w:ascii="Garamond" w:hAnsi="Garamond" w:cs="Times New Roman"/>
          <w:sz w:val="24"/>
          <w:szCs w:val="24"/>
        </w:rPr>
        <w:t xml:space="preserve"> </w:t>
      </w:r>
      <w:r w:rsidR="00564B9A">
        <w:rPr>
          <w:rFonts w:ascii="Garamond" w:hAnsi="Garamond" w:cs="Times New Roman"/>
          <w:sz w:val="24"/>
          <w:szCs w:val="24"/>
        </w:rPr>
        <w:t>nonché</w:t>
      </w:r>
      <w:r>
        <w:rPr>
          <w:rFonts w:ascii="Garamond" w:hAnsi="Garamond" w:cs="Times New Roman"/>
          <w:sz w:val="24"/>
          <w:szCs w:val="24"/>
        </w:rPr>
        <w:t xml:space="preserve"> ai redditi dell</w:t>
      </w:r>
      <w:r w:rsidR="00564B9A">
        <w:rPr>
          <w:rFonts w:ascii="Garamond" w:hAnsi="Garamond" w:cs="Times New Roman"/>
          <w:sz w:val="24"/>
          <w:szCs w:val="24"/>
        </w:rPr>
        <w:t>e</w:t>
      </w:r>
      <w:r>
        <w:rPr>
          <w:rFonts w:ascii="Garamond" w:hAnsi="Garamond" w:cs="Times New Roman"/>
          <w:sz w:val="24"/>
          <w:szCs w:val="24"/>
        </w:rPr>
        <w:t xml:space="preserve"> aziende operanti nel settore immobiliare,</w:t>
      </w:r>
      <w:r w:rsidR="00A64B24">
        <w:rPr>
          <w:rFonts w:ascii="Garamond" w:hAnsi="Garamond" w:cs="Times New Roman"/>
          <w:sz w:val="24"/>
          <w:szCs w:val="24"/>
        </w:rPr>
        <w:t xml:space="preserve"> della durata di </w:t>
      </w:r>
      <w:r>
        <w:rPr>
          <w:rFonts w:ascii="Garamond" w:hAnsi="Garamond" w:cs="Times New Roman"/>
          <w:sz w:val="24"/>
          <w:szCs w:val="24"/>
        </w:rPr>
        <w:t>4</w:t>
      </w:r>
      <w:r w:rsidR="00A64B24">
        <w:rPr>
          <w:rFonts w:ascii="Garamond" w:hAnsi="Garamond" w:cs="Times New Roman"/>
          <w:sz w:val="24"/>
          <w:szCs w:val="24"/>
        </w:rPr>
        <w:t xml:space="preserve"> anni, reintegrerebbe </w:t>
      </w:r>
      <w:r w:rsidR="00FB6B9D">
        <w:rPr>
          <w:rFonts w:ascii="Garamond" w:hAnsi="Garamond" w:cs="Times New Roman"/>
          <w:sz w:val="24"/>
          <w:szCs w:val="24"/>
        </w:rPr>
        <w:t>totalmente</w:t>
      </w:r>
      <w:r w:rsidR="00A64B24">
        <w:rPr>
          <w:rFonts w:ascii="Garamond" w:hAnsi="Garamond" w:cs="Times New Roman"/>
          <w:sz w:val="24"/>
          <w:szCs w:val="24"/>
        </w:rPr>
        <w:t xml:space="preserve"> le perdite</w:t>
      </w:r>
      <w:r w:rsidR="00FB6B9D">
        <w:rPr>
          <w:rFonts w:ascii="Garamond" w:hAnsi="Garamond" w:cs="Times New Roman"/>
          <w:sz w:val="24"/>
          <w:szCs w:val="24"/>
        </w:rPr>
        <w:t xml:space="preserve"> subite</w:t>
      </w:r>
      <w:r w:rsidR="00A64B24">
        <w:rPr>
          <w:rFonts w:ascii="Garamond" w:hAnsi="Garamond" w:cs="Times New Roman"/>
          <w:sz w:val="24"/>
          <w:szCs w:val="24"/>
        </w:rPr>
        <w:t xml:space="preserve"> d</w:t>
      </w:r>
      <w:r w:rsidR="00FB6B9D">
        <w:rPr>
          <w:rFonts w:ascii="Garamond" w:hAnsi="Garamond" w:cs="Times New Roman"/>
          <w:sz w:val="24"/>
          <w:szCs w:val="24"/>
        </w:rPr>
        <w:t>a</w:t>
      </w:r>
      <w:r w:rsidR="00A64B24">
        <w:rPr>
          <w:rFonts w:ascii="Garamond" w:hAnsi="Garamond" w:cs="Times New Roman"/>
          <w:sz w:val="24"/>
          <w:szCs w:val="24"/>
        </w:rPr>
        <w:t xml:space="preserve">i locatori che accettano di </w:t>
      </w:r>
      <w:r w:rsidR="00FB6B9D">
        <w:rPr>
          <w:rFonts w:ascii="Garamond" w:hAnsi="Garamond" w:cs="Times New Roman"/>
          <w:sz w:val="24"/>
          <w:szCs w:val="24"/>
        </w:rPr>
        <w:t>dimezzare</w:t>
      </w:r>
      <w:r w:rsidR="00A64B24">
        <w:rPr>
          <w:rFonts w:ascii="Garamond" w:hAnsi="Garamond" w:cs="Times New Roman"/>
          <w:sz w:val="24"/>
          <w:szCs w:val="24"/>
        </w:rPr>
        <w:t xml:space="preserve"> il canone di locazione senza pesare nell’immediato sulle casse pubbliche</w:t>
      </w:r>
      <w:r w:rsidR="001920E5">
        <w:rPr>
          <w:rFonts w:ascii="Garamond" w:hAnsi="Garamond" w:cs="Times New Roman"/>
          <w:sz w:val="24"/>
          <w:szCs w:val="24"/>
        </w:rPr>
        <w:t>.</w:t>
      </w:r>
      <w:r w:rsidR="00A64B24">
        <w:rPr>
          <w:rFonts w:ascii="Garamond" w:hAnsi="Garamond" w:cs="Times New Roman"/>
          <w:sz w:val="24"/>
          <w:szCs w:val="24"/>
        </w:rPr>
        <w:t xml:space="preserve"> </w:t>
      </w:r>
    </w:p>
    <w:p w14:paraId="4CEA8A0E" w14:textId="74C9CE2F" w:rsidR="00673195" w:rsidRDefault="00A64B24" w:rsidP="002311AE">
      <w:pPr>
        <w:spacing w:line="276" w:lineRule="auto"/>
        <w:rPr>
          <w:rFonts w:ascii="Garamond" w:hAnsi="Garamond" w:cs="Times New Roman"/>
          <w:sz w:val="24"/>
          <w:szCs w:val="24"/>
        </w:rPr>
      </w:pPr>
      <w:r>
        <w:rPr>
          <w:rFonts w:ascii="Garamond" w:hAnsi="Garamond" w:cs="Times New Roman"/>
          <w:sz w:val="24"/>
          <w:szCs w:val="24"/>
        </w:rPr>
        <w:t xml:space="preserve">Si tratta di spalmare l’intervento pubblico su </w:t>
      </w:r>
      <w:r w:rsidR="00564B9A">
        <w:rPr>
          <w:rFonts w:ascii="Garamond" w:hAnsi="Garamond" w:cs="Times New Roman"/>
          <w:sz w:val="24"/>
          <w:szCs w:val="24"/>
        </w:rPr>
        <w:t>4</w:t>
      </w:r>
      <w:r>
        <w:rPr>
          <w:rFonts w:ascii="Garamond" w:hAnsi="Garamond" w:cs="Times New Roman"/>
          <w:sz w:val="24"/>
          <w:szCs w:val="24"/>
        </w:rPr>
        <w:t xml:space="preserve"> anni rinunciando a crediti che ancora devono maturare.</w:t>
      </w:r>
      <w:r w:rsidR="00673195">
        <w:rPr>
          <w:rFonts w:ascii="Garamond" w:hAnsi="Garamond" w:cs="Times New Roman"/>
          <w:sz w:val="24"/>
          <w:szCs w:val="24"/>
        </w:rPr>
        <w:t xml:space="preserve"> </w:t>
      </w:r>
    </w:p>
    <w:p w14:paraId="4452552A" w14:textId="77777777" w:rsidR="00673195" w:rsidRDefault="00673195" w:rsidP="002311AE">
      <w:pPr>
        <w:spacing w:line="276" w:lineRule="auto"/>
        <w:rPr>
          <w:rFonts w:ascii="Garamond" w:hAnsi="Garamond" w:cs="Times New Roman"/>
          <w:sz w:val="24"/>
          <w:szCs w:val="24"/>
        </w:rPr>
      </w:pPr>
      <w:r>
        <w:rPr>
          <w:rFonts w:ascii="Garamond" w:hAnsi="Garamond" w:cs="Times New Roman"/>
          <w:sz w:val="24"/>
          <w:szCs w:val="24"/>
        </w:rPr>
        <w:t>Di seguito la tabella riepiloga l’incentivo fiscale derivante per il locatore che accetta la riduzione del canone al 50% per 18 mesi:</w:t>
      </w:r>
    </w:p>
    <w:p w14:paraId="095C3855" w14:textId="76C01339" w:rsidR="00A64B24" w:rsidRDefault="00673195" w:rsidP="002311AE">
      <w:pPr>
        <w:spacing w:line="276" w:lineRule="auto"/>
        <w:jc w:val="both"/>
        <w:rPr>
          <w:rFonts w:ascii="Garamond" w:hAnsi="Garamond" w:cs="Times New Roman"/>
          <w:sz w:val="24"/>
          <w:szCs w:val="24"/>
        </w:rPr>
      </w:pPr>
      <w:r>
        <w:rPr>
          <w:noProof/>
        </w:rPr>
        <w:drawing>
          <wp:inline distT="0" distB="0" distL="0" distR="0" wp14:anchorId="41AE616D" wp14:editId="4A474805">
            <wp:extent cx="6120130" cy="214947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20130" cy="2149475"/>
                    </a:xfrm>
                    <a:prstGeom prst="rect">
                      <a:avLst/>
                    </a:prstGeom>
                  </pic:spPr>
                </pic:pic>
              </a:graphicData>
            </a:graphic>
          </wp:inline>
        </w:drawing>
      </w:r>
      <w:r>
        <w:rPr>
          <w:rFonts w:ascii="Garamond" w:hAnsi="Garamond" w:cs="Times New Roman"/>
          <w:sz w:val="24"/>
          <w:szCs w:val="24"/>
        </w:rPr>
        <w:t xml:space="preserve"> </w:t>
      </w:r>
    </w:p>
    <w:p w14:paraId="09930A1D" w14:textId="0184170C" w:rsidR="00C77C92" w:rsidRDefault="00FB6B9D" w:rsidP="002311AE">
      <w:pPr>
        <w:spacing w:line="276" w:lineRule="auto"/>
        <w:rPr>
          <w:rFonts w:ascii="Garamond" w:hAnsi="Garamond" w:cs="Times New Roman"/>
          <w:sz w:val="24"/>
          <w:szCs w:val="24"/>
        </w:rPr>
      </w:pPr>
      <w:r>
        <w:rPr>
          <w:rFonts w:ascii="Garamond" w:hAnsi="Garamond" w:cs="Times New Roman"/>
          <w:sz w:val="24"/>
          <w:szCs w:val="24"/>
        </w:rPr>
        <w:t xml:space="preserve">Crediamo che questo punto si inserisca perfettamente nell’ intervento a supporto dei comuni da </w:t>
      </w:r>
      <w:r w:rsidR="00B36FB2">
        <w:rPr>
          <w:rFonts w:ascii="Garamond" w:hAnsi="Garamond" w:cs="Times New Roman"/>
          <w:sz w:val="24"/>
          <w:szCs w:val="24"/>
        </w:rPr>
        <w:t xml:space="preserve">Voi </w:t>
      </w:r>
      <w:r>
        <w:rPr>
          <w:rFonts w:ascii="Garamond" w:hAnsi="Garamond" w:cs="Times New Roman"/>
          <w:sz w:val="24"/>
          <w:szCs w:val="24"/>
        </w:rPr>
        <w:t>auspicato.</w:t>
      </w:r>
      <w:r w:rsidR="00C77C92">
        <w:rPr>
          <w:rFonts w:ascii="Garamond" w:hAnsi="Garamond" w:cs="Times New Roman"/>
          <w:sz w:val="24"/>
          <w:szCs w:val="24"/>
        </w:rPr>
        <w:t xml:space="preserve"> </w:t>
      </w:r>
      <w:r w:rsidR="00C77C92" w:rsidRPr="00590047">
        <w:rPr>
          <w:rFonts w:ascii="Garamond" w:hAnsi="Garamond" w:cs="Times New Roman"/>
          <w:sz w:val="24"/>
          <w:szCs w:val="24"/>
        </w:rPr>
        <w:t xml:space="preserve">Confidiamo </w:t>
      </w:r>
      <w:r w:rsidR="00C77C92">
        <w:rPr>
          <w:rFonts w:ascii="Garamond" w:hAnsi="Garamond" w:cs="Times New Roman"/>
          <w:sz w:val="24"/>
          <w:szCs w:val="24"/>
        </w:rPr>
        <w:t>nel supporto che vorrà dare a questa proposta promuovendola presso il Governo centrale.</w:t>
      </w:r>
      <w:r w:rsidR="00C77C92" w:rsidRPr="00590047">
        <w:rPr>
          <w:rFonts w:ascii="Garamond" w:hAnsi="Garamond" w:cs="Times New Roman"/>
          <w:sz w:val="24"/>
          <w:szCs w:val="24"/>
        </w:rPr>
        <w:t xml:space="preserve"> </w:t>
      </w:r>
    </w:p>
    <w:p w14:paraId="31E9CEF3" w14:textId="45976C09" w:rsidR="008A7ABA" w:rsidRDefault="008A7ABA" w:rsidP="002311AE">
      <w:pPr>
        <w:spacing w:line="276" w:lineRule="auto"/>
        <w:jc w:val="both"/>
        <w:rPr>
          <w:rFonts w:ascii="Garamond" w:hAnsi="Garamond" w:cs="Times New Roman"/>
          <w:sz w:val="24"/>
          <w:szCs w:val="24"/>
        </w:rPr>
      </w:pPr>
    </w:p>
    <w:p w14:paraId="5D185D46" w14:textId="0ABF35A0" w:rsidR="002311AE" w:rsidRDefault="002311AE" w:rsidP="002311AE">
      <w:pPr>
        <w:spacing w:line="276" w:lineRule="auto"/>
        <w:jc w:val="both"/>
        <w:rPr>
          <w:rFonts w:ascii="Garamond" w:hAnsi="Garamond" w:cs="Times New Roman"/>
          <w:sz w:val="24"/>
          <w:szCs w:val="24"/>
        </w:rPr>
      </w:pPr>
    </w:p>
    <w:p w14:paraId="647903E1" w14:textId="1196B6E4" w:rsidR="002311AE" w:rsidRDefault="002311AE" w:rsidP="002311AE">
      <w:pPr>
        <w:spacing w:line="276" w:lineRule="auto"/>
        <w:jc w:val="both"/>
        <w:rPr>
          <w:rFonts w:ascii="Garamond" w:hAnsi="Garamond" w:cs="Times New Roman"/>
          <w:sz w:val="24"/>
          <w:szCs w:val="24"/>
        </w:rPr>
      </w:pPr>
    </w:p>
    <w:p w14:paraId="5DF30EBC" w14:textId="50892E31" w:rsidR="002311AE" w:rsidRDefault="002311AE" w:rsidP="002311AE">
      <w:pPr>
        <w:spacing w:line="276" w:lineRule="auto"/>
        <w:jc w:val="both"/>
        <w:rPr>
          <w:rFonts w:ascii="Garamond" w:hAnsi="Garamond" w:cs="Times New Roman"/>
          <w:sz w:val="24"/>
          <w:szCs w:val="24"/>
        </w:rPr>
      </w:pPr>
    </w:p>
    <w:p w14:paraId="7686A126" w14:textId="77777777" w:rsidR="002311AE" w:rsidRDefault="002311AE" w:rsidP="002311AE">
      <w:pPr>
        <w:spacing w:line="276" w:lineRule="auto"/>
        <w:jc w:val="both"/>
        <w:rPr>
          <w:rFonts w:ascii="Garamond" w:hAnsi="Garamond" w:cs="Times New Roman"/>
          <w:sz w:val="24"/>
          <w:szCs w:val="24"/>
        </w:rPr>
      </w:pPr>
    </w:p>
    <w:p w14:paraId="4CD8EDB1" w14:textId="77777777" w:rsidR="00564B9A" w:rsidRDefault="00564B9A" w:rsidP="002311AE">
      <w:pPr>
        <w:spacing w:line="276" w:lineRule="auto"/>
        <w:jc w:val="both"/>
        <w:rPr>
          <w:rFonts w:ascii="Garamond" w:hAnsi="Garamond" w:cs="Times New Roman"/>
          <w:sz w:val="24"/>
          <w:szCs w:val="24"/>
        </w:rPr>
      </w:pPr>
    </w:p>
    <w:p w14:paraId="71B51159" w14:textId="4431BD33" w:rsidR="00A64B24" w:rsidRPr="00A64B24" w:rsidRDefault="00A64B24" w:rsidP="002311AE">
      <w:pPr>
        <w:spacing w:line="276" w:lineRule="auto"/>
        <w:jc w:val="center"/>
        <w:rPr>
          <w:rFonts w:ascii="Garamond" w:hAnsi="Garamond" w:cs="Times New Roman"/>
          <w:sz w:val="24"/>
          <w:szCs w:val="24"/>
        </w:rPr>
      </w:pPr>
      <w:r w:rsidRPr="00A64B24">
        <w:rPr>
          <w:rFonts w:ascii="Garamond" w:hAnsi="Garamond" w:cs="Times New Roman"/>
          <w:sz w:val="24"/>
          <w:szCs w:val="24"/>
        </w:rPr>
        <w:t>***</w:t>
      </w:r>
    </w:p>
    <w:p w14:paraId="4A6771B3" w14:textId="016BD4FC" w:rsidR="00E530CC" w:rsidRDefault="00051107" w:rsidP="002311AE">
      <w:pPr>
        <w:spacing w:line="276" w:lineRule="auto"/>
        <w:jc w:val="center"/>
        <w:rPr>
          <w:rFonts w:ascii="Garamond" w:hAnsi="Garamond" w:cs="Times New Roman"/>
          <w:b/>
          <w:bCs/>
          <w:smallCaps/>
          <w:sz w:val="24"/>
          <w:szCs w:val="24"/>
        </w:rPr>
      </w:pPr>
      <w:r>
        <w:rPr>
          <w:rFonts w:ascii="Garamond" w:hAnsi="Garamond" w:cs="Times New Roman"/>
          <w:b/>
          <w:bCs/>
          <w:smallCaps/>
          <w:sz w:val="24"/>
          <w:szCs w:val="24"/>
        </w:rPr>
        <w:t>Richieste a</w:t>
      </w:r>
      <w:r w:rsidR="00DE2F21">
        <w:rPr>
          <w:rFonts w:ascii="Garamond" w:hAnsi="Garamond" w:cs="Times New Roman"/>
          <w:b/>
          <w:bCs/>
          <w:smallCaps/>
          <w:sz w:val="24"/>
          <w:szCs w:val="24"/>
        </w:rPr>
        <w:t xml:space="preserve"> livello </w:t>
      </w:r>
      <w:r w:rsidR="00C04016">
        <w:rPr>
          <w:rFonts w:ascii="Garamond" w:hAnsi="Garamond" w:cs="Times New Roman"/>
          <w:b/>
          <w:bCs/>
          <w:smallCaps/>
          <w:sz w:val="24"/>
          <w:szCs w:val="24"/>
        </w:rPr>
        <w:t>comunale</w:t>
      </w:r>
    </w:p>
    <w:p w14:paraId="7D81CF4B" w14:textId="48DA0B61" w:rsidR="00EE31ED" w:rsidRDefault="00AA312D" w:rsidP="002311AE">
      <w:pPr>
        <w:spacing w:line="276" w:lineRule="auto"/>
        <w:jc w:val="both"/>
        <w:rPr>
          <w:rFonts w:ascii="Garamond" w:hAnsi="Garamond" w:cs="Times New Roman"/>
          <w:sz w:val="24"/>
          <w:szCs w:val="24"/>
        </w:rPr>
      </w:pPr>
      <w:r>
        <w:rPr>
          <w:rFonts w:ascii="Garamond" w:hAnsi="Garamond" w:cs="Times New Roman"/>
          <w:sz w:val="24"/>
          <w:szCs w:val="24"/>
        </w:rPr>
        <w:t xml:space="preserve">Egregio Sindaco Nardella, </w:t>
      </w:r>
      <w:r w:rsidR="00DE2F21">
        <w:rPr>
          <w:rFonts w:ascii="Garamond" w:hAnsi="Garamond" w:cs="Times New Roman"/>
          <w:sz w:val="24"/>
          <w:szCs w:val="24"/>
        </w:rPr>
        <w:t xml:space="preserve">Come ha sottolineato </w:t>
      </w:r>
      <w:r>
        <w:rPr>
          <w:rFonts w:ascii="Garamond" w:hAnsi="Garamond" w:cs="Times New Roman"/>
          <w:sz w:val="24"/>
          <w:szCs w:val="24"/>
        </w:rPr>
        <w:t>L</w:t>
      </w:r>
      <w:r w:rsidR="00DE2F21">
        <w:rPr>
          <w:rFonts w:ascii="Garamond" w:hAnsi="Garamond" w:cs="Times New Roman"/>
          <w:sz w:val="24"/>
          <w:szCs w:val="24"/>
        </w:rPr>
        <w:t xml:space="preserve">ei, il difficile periodo che abbiamo davanti perdurerà molto </w:t>
      </w:r>
      <w:r w:rsidR="002C784F">
        <w:rPr>
          <w:rFonts w:ascii="Garamond" w:hAnsi="Garamond" w:cs="Times New Roman"/>
          <w:sz w:val="24"/>
          <w:szCs w:val="24"/>
        </w:rPr>
        <w:t>di più della</w:t>
      </w:r>
      <w:r w:rsidR="00DE2F21">
        <w:rPr>
          <w:rFonts w:ascii="Garamond" w:hAnsi="Garamond" w:cs="Times New Roman"/>
          <w:sz w:val="24"/>
          <w:szCs w:val="24"/>
        </w:rPr>
        <w:t xml:space="preserve"> </w:t>
      </w:r>
      <w:bookmarkStart w:id="0" w:name="_Hlk37344971"/>
      <w:r w:rsidR="002C7542">
        <w:rPr>
          <w:rFonts w:ascii="Garamond" w:hAnsi="Garamond" w:cs="Times New Roman"/>
          <w:sz w:val="24"/>
          <w:szCs w:val="24"/>
        </w:rPr>
        <w:t>emergenza epidemiologica</w:t>
      </w:r>
      <w:bookmarkEnd w:id="0"/>
      <w:r w:rsidR="002C784F">
        <w:rPr>
          <w:rFonts w:ascii="Garamond" w:hAnsi="Garamond" w:cs="Times New Roman"/>
          <w:sz w:val="24"/>
          <w:szCs w:val="24"/>
        </w:rPr>
        <w:t>, e l’unico modo che abbiamo per superarlo è essere uniti nelle richieste al governo e nella gestione effic</w:t>
      </w:r>
      <w:r w:rsidR="00564B9A">
        <w:rPr>
          <w:rFonts w:ascii="Garamond" w:hAnsi="Garamond" w:cs="Times New Roman"/>
          <w:sz w:val="24"/>
          <w:szCs w:val="24"/>
        </w:rPr>
        <w:t>i</w:t>
      </w:r>
      <w:r w:rsidR="002C784F">
        <w:rPr>
          <w:rFonts w:ascii="Garamond" w:hAnsi="Garamond" w:cs="Times New Roman"/>
          <w:sz w:val="24"/>
          <w:szCs w:val="24"/>
        </w:rPr>
        <w:t>ente della città</w:t>
      </w:r>
      <w:r w:rsidR="00DE2F21">
        <w:rPr>
          <w:rFonts w:ascii="Garamond" w:hAnsi="Garamond" w:cs="Times New Roman"/>
          <w:sz w:val="24"/>
          <w:szCs w:val="24"/>
        </w:rPr>
        <w:t>.</w:t>
      </w:r>
      <w:r w:rsidR="002C784F">
        <w:rPr>
          <w:rFonts w:ascii="Garamond" w:hAnsi="Garamond" w:cs="Times New Roman"/>
          <w:sz w:val="24"/>
          <w:szCs w:val="24"/>
        </w:rPr>
        <w:t xml:space="preserve"> È sicuramente essenziale un intervento a supporto dei comuni strutturato nei 4 punti da </w:t>
      </w:r>
      <w:r w:rsidR="00D9764D">
        <w:rPr>
          <w:rFonts w:ascii="Garamond" w:hAnsi="Garamond" w:cs="Times New Roman"/>
          <w:sz w:val="24"/>
          <w:szCs w:val="24"/>
        </w:rPr>
        <w:t>L</w:t>
      </w:r>
      <w:r w:rsidR="002C784F">
        <w:rPr>
          <w:rFonts w:ascii="Garamond" w:hAnsi="Garamond" w:cs="Times New Roman"/>
          <w:sz w:val="24"/>
          <w:szCs w:val="24"/>
        </w:rPr>
        <w:t>ei evidenziati</w:t>
      </w:r>
      <w:r w:rsidR="00D9764D">
        <w:rPr>
          <w:rFonts w:ascii="Garamond" w:hAnsi="Garamond" w:cs="Times New Roman"/>
          <w:sz w:val="24"/>
          <w:szCs w:val="24"/>
        </w:rPr>
        <w:t>. N</w:t>
      </w:r>
      <w:r w:rsidR="002C784F">
        <w:rPr>
          <w:rFonts w:ascii="Garamond" w:hAnsi="Garamond" w:cs="Times New Roman"/>
          <w:sz w:val="24"/>
          <w:szCs w:val="24"/>
        </w:rPr>
        <w:t>ell’attuale</w:t>
      </w:r>
      <w:r w:rsidR="00DE2F21">
        <w:rPr>
          <w:rFonts w:ascii="Garamond" w:hAnsi="Garamond" w:cs="Times New Roman"/>
          <w:sz w:val="24"/>
          <w:szCs w:val="24"/>
        </w:rPr>
        <w:t xml:space="preserve"> assenza di informazioni concrete </w:t>
      </w:r>
      <w:r w:rsidR="00D9764D">
        <w:rPr>
          <w:rFonts w:ascii="Garamond" w:hAnsi="Garamond" w:cs="Times New Roman"/>
          <w:sz w:val="24"/>
          <w:szCs w:val="24"/>
        </w:rPr>
        <w:t>,</w:t>
      </w:r>
      <w:r w:rsidR="00D11737">
        <w:rPr>
          <w:rFonts w:ascii="Garamond" w:hAnsi="Garamond" w:cs="Times New Roman"/>
          <w:sz w:val="24"/>
          <w:szCs w:val="24"/>
        </w:rPr>
        <w:t xml:space="preserve"> </w:t>
      </w:r>
      <w:r w:rsidR="00DE2F21">
        <w:rPr>
          <w:rFonts w:ascii="Garamond" w:hAnsi="Garamond" w:cs="Times New Roman"/>
          <w:sz w:val="24"/>
          <w:szCs w:val="24"/>
        </w:rPr>
        <w:t xml:space="preserve">riguardo alla liquidità che verrà </w:t>
      </w:r>
      <w:r w:rsidR="002C784F">
        <w:rPr>
          <w:rFonts w:ascii="Garamond" w:hAnsi="Garamond" w:cs="Times New Roman"/>
          <w:sz w:val="24"/>
          <w:szCs w:val="24"/>
        </w:rPr>
        <w:t xml:space="preserve">erogata, </w:t>
      </w:r>
      <w:r w:rsidR="00D9764D">
        <w:rPr>
          <w:rFonts w:ascii="Garamond" w:hAnsi="Garamond" w:cs="Times New Roman"/>
          <w:sz w:val="24"/>
          <w:szCs w:val="24"/>
        </w:rPr>
        <w:t>proponiamo di</w:t>
      </w:r>
      <w:r w:rsidR="002C784F">
        <w:rPr>
          <w:rFonts w:ascii="Garamond" w:hAnsi="Garamond" w:cs="Times New Roman"/>
          <w:sz w:val="24"/>
          <w:szCs w:val="24"/>
        </w:rPr>
        <w:t xml:space="preserve"> andare a redistribuire i costi della nostra comunità in maniera effi</w:t>
      </w:r>
      <w:r w:rsidR="00FB6B9D">
        <w:rPr>
          <w:rFonts w:ascii="Garamond" w:hAnsi="Garamond" w:cs="Times New Roman"/>
          <w:sz w:val="24"/>
          <w:szCs w:val="24"/>
        </w:rPr>
        <w:t>cace.</w:t>
      </w:r>
    </w:p>
    <w:p w14:paraId="663AE504" w14:textId="36E8B71C" w:rsidR="00A06003" w:rsidRPr="00DA3117" w:rsidRDefault="00A06003" w:rsidP="002311AE">
      <w:pPr>
        <w:pStyle w:val="Titolo1"/>
        <w:keepNext w:val="0"/>
        <w:numPr>
          <w:ilvl w:val="0"/>
          <w:numId w:val="3"/>
        </w:numPr>
        <w:shd w:val="clear" w:color="auto" w:fill="D9D9D9"/>
        <w:spacing w:before="40" w:after="40" w:line="276" w:lineRule="auto"/>
        <w:jc w:val="left"/>
        <w:rPr>
          <w:rFonts w:ascii="Garamond" w:hAnsi="Garamond"/>
          <w:sz w:val="22"/>
          <w:szCs w:val="22"/>
        </w:rPr>
      </w:pPr>
      <w:r>
        <w:rPr>
          <w:rFonts w:ascii="Garamond" w:hAnsi="Garamond"/>
          <w:sz w:val="22"/>
          <w:szCs w:val="22"/>
        </w:rPr>
        <w:t xml:space="preserve">Azzeramento </w:t>
      </w:r>
      <w:r w:rsidR="002B45FD">
        <w:rPr>
          <w:rFonts w:ascii="Garamond" w:hAnsi="Garamond"/>
          <w:sz w:val="22"/>
          <w:szCs w:val="22"/>
        </w:rPr>
        <w:t xml:space="preserve">delle </w:t>
      </w:r>
      <w:r>
        <w:rPr>
          <w:rFonts w:ascii="Garamond" w:hAnsi="Garamond"/>
          <w:sz w:val="22"/>
          <w:szCs w:val="22"/>
        </w:rPr>
        <w:t xml:space="preserve">imposte locali </w:t>
      </w:r>
      <w:r w:rsidR="002B45FD">
        <w:rPr>
          <w:rFonts w:ascii="Garamond" w:hAnsi="Garamond"/>
          <w:sz w:val="22"/>
          <w:szCs w:val="22"/>
        </w:rPr>
        <w:t>relative a</w:t>
      </w:r>
      <w:r>
        <w:rPr>
          <w:rFonts w:ascii="Garamond" w:hAnsi="Garamond"/>
          <w:sz w:val="22"/>
          <w:szCs w:val="22"/>
        </w:rPr>
        <w:t xml:space="preserve"> servizi non goduti </w:t>
      </w:r>
      <w:r w:rsidR="002B45FD">
        <w:rPr>
          <w:rFonts w:ascii="Garamond" w:hAnsi="Garamond"/>
          <w:sz w:val="22"/>
          <w:szCs w:val="22"/>
        </w:rPr>
        <w:t>causa</w:t>
      </w:r>
      <w:r>
        <w:rPr>
          <w:rFonts w:ascii="Garamond" w:hAnsi="Garamond"/>
          <w:sz w:val="22"/>
          <w:szCs w:val="22"/>
        </w:rPr>
        <w:t xml:space="preserve"> </w:t>
      </w:r>
      <w:r w:rsidR="002B45FD">
        <w:rPr>
          <w:rFonts w:ascii="Garamond" w:hAnsi="Garamond"/>
          <w:szCs w:val="24"/>
        </w:rPr>
        <w:t xml:space="preserve">emergenza    </w:t>
      </w:r>
      <w:r w:rsidR="002B45FD">
        <w:rPr>
          <w:rFonts w:ascii="Garamond" w:hAnsi="Garamond"/>
          <w:color w:val="D9D9D9" w:themeColor="background1" w:themeShade="D9"/>
          <w:szCs w:val="24"/>
        </w:rPr>
        <w:t xml:space="preserve"> ...........</w:t>
      </w:r>
      <w:r w:rsidR="002C7542">
        <w:rPr>
          <w:rFonts w:ascii="Garamond" w:hAnsi="Garamond"/>
          <w:szCs w:val="24"/>
        </w:rPr>
        <w:t>epidemiologica</w:t>
      </w:r>
      <w:r w:rsidR="002C7542" w:rsidRPr="00354F46">
        <w:rPr>
          <w:rFonts w:ascii="Garamond" w:hAnsi="Garamond"/>
          <w:sz w:val="22"/>
          <w:szCs w:val="22"/>
          <w:highlight w:val="yellow"/>
        </w:rPr>
        <w:t xml:space="preserve"> </w:t>
      </w:r>
    </w:p>
    <w:p w14:paraId="5DCB95B3" w14:textId="1B4B9065" w:rsidR="00A06003" w:rsidRPr="002C7542" w:rsidRDefault="00A06003" w:rsidP="002311AE">
      <w:pPr>
        <w:spacing w:before="240" w:line="276" w:lineRule="auto"/>
        <w:jc w:val="both"/>
        <w:rPr>
          <w:rFonts w:ascii="Garamond" w:hAnsi="Garamond" w:cs="Times New Roman"/>
          <w:sz w:val="24"/>
          <w:szCs w:val="24"/>
        </w:rPr>
      </w:pPr>
      <w:r w:rsidRPr="00A06003">
        <w:rPr>
          <w:rFonts w:ascii="Garamond" w:hAnsi="Garamond" w:cs="Times New Roman"/>
          <w:sz w:val="24"/>
          <w:szCs w:val="24"/>
        </w:rPr>
        <w:t xml:space="preserve">La completa sospensione delle attività per il periodo di </w:t>
      </w:r>
      <w:r w:rsidR="002C7542">
        <w:rPr>
          <w:rFonts w:ascii="Garamond" w:hAnsi="Garamond" w:cs="Times New Roman"/>
          <w:sz w:val="24"/>
          <w:szCs w:val="24"/>
        </w:rPr>
        <w:t>emergenza epidemiologica</w:t>
      </w:r>
      <w:r w:rsidRPr="00A06003">
        <w:rPr>
          <w:rFonts w:ascii="Garamond" w:hAnsi="Garamond" w:cs="Times New Roman"/>
          <w:sz w:val="24"/>
          <w:szCs w:val="24"/>
        </w:rPr>
        <w:t xml:space="preserve"> rende irragionevole</w:t>
      </w:r>
      <w:r>
        <w:rPr>
          <w:rFonts w:ascii="Garamond" w:hAnsi="Garamond" w:cs="Times New Roman"/>
          <w:sz w:val="24"/>
          <w:szCs w:val="24"/>
        </w:rPr>
        <w:t xml:space="preserve"> ed ingiusto</w:t>
      </w:r>
      <w:r w:rsidRPr="00A06003">
        <w:rPr>
          <w:rFonts w:ascii="Garamond" w:hAnsi="Garamond" w:cs="Times New Roman"/>
          <w:sz w:val="24"/>
          <w:szCs w:val="24"/>
        </w:rPr>
        <w:t xml:space="preserve"> richiedere</w:t>
      </w:r>
      <w:r>
        <w:rPr>
          <w:rFonts w:ascii="Garamond" w:hAnsi="Garamond" w:cs="Times New Roman"/>
          <w:sz w:val="24"/>
          <w:szCs w:val="24"/>
        </w:rPr>
        <w:t xml:space="preserve"> alle imprese</w:t>
      </w:r>
      <w:r w:rsidRPr="00A06003">
        <w:rPr>
          <w:rFonts w:ascii="Garamond" w:hAnsi="Garamond" w:cs="Times New Roman"/>
          <w:sz w:val="24"/>
          <w:szCs w:val="24"/>
        </w:rPr>
        <w:t xml:space="preserve"> il pagamento </w:t>
      </w:r>
      <w:r>
        <w:rPr>
          <w:rFonts w:ascii="Garamond" w:hAnsi="Garamond" w:cs="Times New Roman"/>
          <w:sz w:val="24"/>
          <w:szCs w:val="24"/>
        </w:rPr>
        <w:t>di servizi di cui non si è beneficiato e beni di cui</w:t>
      </w:r>
      <w:r w:rsidRPr="00A06003">
        <w:rPr>
          <w:rFonts w:ascii="Garamond" w:hAnsi="Garamond" w:cs="Times New Roman"/>
          <w:sz w:val="24"/>
          <w:szCs w:val="24"/>
        </w:rPr>
        <w:t xml:space="preserve"> non</w:t>
      </w:r>
      <w:r>
        <w:rPr>
          <w:rFonts w:ascii="Garamond" w:hAnsi="Garamond" w:cs="Times New Roman"/>
          <w:sz w:val="24"/>
          <w:szCs w:val="24"/>
        </w:rPr>
        <w:t xml:space="preserve"> si è</w:t>
      </w:r>
      <w:r w:rsidRPr="00A06003">
        <w:rPr>
          <w:rFonts w:ascii="Garamond" w:hAnsi="Garamond" w:cs="Times New Roman"/>
          <w:sz w:val="24"/>
          <w:szCs w:val="24"/>
        </w:rPr>
        <w:t xml:space="preserve"> godut</w:t>
      </w:r>
      <w:r>
        <w:rPr>
          <w:rFonts w:ascii="Garamond" w:hAnsi="Garamond" w:cs="Times New Roman"/>
          <w:sz w:val="24"/>
          <w:szCs w:val="24"/>
        </w:rPr>
        <w:t>o</w:t>
      </w:r>
      <w:r w:rsidRPr="00A06003">
        <w:rPr>
          <w:rFonts w:ascii="Garamond" w:hAnsi="Garamond" w:cs="Times New Roman"/>
          <w:sz w:val="24"/>
          <w:szCs w:val="24"/>
        </w:rPr>
        <w:t xml:space="preserve">. </w:t>
      </w:r>
      <w:r>
        <w:rPr>
          <w:rFonts w:ascii="Garamond" w:hAnsi="Garamond" w:cs="Times New Roman"/>
          <w:sz w:val="24"/>
          <w:szCs w:val="24"/>
        </w:rPr>
        <w:t>Chiediamo venga definitivamente chiarito come</w:t>
      </w:r>
      <w:r w:rsidR="00790D86">
        <w:rPr>
          <w:rFonts w:ascii="Garamond" w:hAnsi="Garamond" w:cs="Times New Roman"/>
          <w:sz w:val="24"/>
          <w:szCs w:val="24"/>
        </w:rPr>
        <w:t>:</w:t>
      </w:r>
      <w:r>
        <w:rPr>
          <w:rFonts w:ascii="Garamond" w:hAnsi="Garamond" w:cs="Times New Roman"/>
          <w:sz w:val="24"/>
          <w:szCs w:val="24"/>
        </w:rPr>
        <w:t xml:space="preserve"> TARI per ritiri rifiuti non avvenuti, COSAP per suolo pubblico non occupato, </w:t>
      </w:r>
      <w:r w:rsidR="00673195">
        <w:rPr>
          <w:rFonts w:ascii="Garamond" w:hAnsi="Garamond" w:cs="Times New Roman"/>
          <w:sz w:val="24"/>
          <w:szCs w:val="24"/>
        </w:rPr>
        <w:t xml:space="preserve">CIMP, SIAE </w:t>
      </w:r>
      <w:r w:rsidRPr="002C7542">
        <w:rPr>
          <w:rFonts w:ascii="Garamond" w:hAnsi="Garamond" w:cs="Times New Roman"/>
          <w:sz w:val="24"/>
          <w:szCs w:val="24"/>
        </w:rPr>
        <w:t xml:space="preserve">e qualsiasi </w:t>
      </w:r>
      <w:r w:rsidR="00B36FB2">
        <w:rPr>
          <w:rFonts w:ascii="Garamond" w:hAnsi="Garamond" w:cs="Times New Roman"/>
          <w:sz w:val="24"/>
          <w:szCs w:val="24"/>
        </w:rPr>
        <w:t xml:space="preserve">imposta </w:t>
      </w:r>
      <w:r w:rsidRPr="002C7542">
        <w:rPr>
          <w:rFonts w:ascii="Garamond" w:hAnsi="Garamond" w:cs="Times New Roman"/>
          <w:sz w:val="24"/>
          <w:szCs w:val="24"/>
        </w:rPr>
        <w:t>su utenze di cui non si è usufruito</w:t>
      </w:r>
      <w:r w:rsidR="002C7542">
        <w:rPr>
          <w:rFonts w:ascii="Garamond" w:hAnsi="Garamond" w:cs="Times New Roman"/>
          <w:sz w:val="24"/>
          <w:szCs w:val="24"/>
        </w:rPr>
        <w:t xml:space="preserve"> durante la emergenza epidemiologica</w:t>
      </w:r>
      <w:r w:rsidR="002C7542" w:rsidRPr="002C7542">
        <w:rPr>
          <w:rFonts w:ascii="Garamond" w:hAnsi="Garamond" w:cs="Times New Roman"/>
          <w:sz w:val="24"/>
          <w:szCs w:val="24"/>
        </w:rPr>
        <w:t>,</w:t>
      </w:r>
      <w:r w:rsidRPr="002C7542">
        <w:rPr>
          <w:rFonts w:ascii="Garamond" w:hAnsi="Garamond" w:cs="Times New Roman"/>
          <w:sz w:val="24"/>
          <w:szCs w:val="24"/>
        </w:rPr>
        <w:t xml:space="preserve"> non siano dovute per tutto il periodo di quarantena.</w:t>
      </w:r>
    </w:p>
    <w:p w14:paraId="0D9CE666" w14:textId="77777777" w:rsidR="00A06003" w:rsidRDefault="00A06003" w:rsidP="002311AE">
      <w:pPr>
        <w:spacing w:line="276" w:lineRule="auto"/>
        <w:jc w:val="both"/>
        <w:rPr>
          <w:rFonts w:ascii="Garamond" w:hAnsi="Garamond" w:cs="Times New Roman"/>
          <w:sz w:val="24"/>
          <w:szCs w:val="24"/>
        </w:rPr>
      </w:pPr>
    </w:p>
    <w:p w14:paraId="77FA6654" w14:textId="6AFC6D5A" w:rsidR="00A64B24" w:rsidRPr="0065173D" w:rsidRDefault="002B45FD" w:rsidP="002311AE">
      <w:pPr>
        <w:pStyle w:val="Titolo1"/>
        <w:keepNext w:val="0"/>
        <w:numPr>
          <w:ilvl w:val="0"/>
          <w:numId w:val="3"/>
        </w:numPr>
        <w:shd w:val="clear" w:color="auto" w:fill="D9D9D9"/>
        <w:spacing w:before="40" w:after="40" w:line="276" w:lineRule="auto"/>
        <w:jc w:val="left"/>
        <w:rPr>
          <w:rFonts w:ascii="Garamond" w:hAnsi="Garamond"/>
          <w:sz w:val="22"/>
          <w:szCs w:val="22"/>
        </w:rPr>
      </w:pPr>
      <w:r w:rsidRPr="0065173D">
        <w:rPr>
          <w:rFonts w:ascii="Garamond" w:hAnsi="Garamond"/>
          <w:sz w:val="22"/>
          <w:szCs w:val="22"/>
        </w:rPr>
        <w:t xml:space="preserve">Abbattimentio Tariffa  </w:t>
      </w:r>
      <w:r w:rsidR="00A64B24" w:rsidRPr="0065173D">
        <w:rPr>
          <w:rFonts w:ascii="Garamond" w:hAnsi="Garamond"/>
          <w:sz w:val="22"/>
          <w:szCs w:val="22"/>
        </w:rPr>
        <w:t>Cosap</w:t>
      </w:r>
      <w:r w:rsidR="00A06003" w:rsidRPr="0065173D">
        <w:rPr>
          <w:rFonts w:ascii="Garamond" w:hAnsi="Garamond"/>
          <w:sz w:val="22"/>
          <w:szCs w:val="22"/>
        </w:rPr>
        <w:t xml:space="preserve"> 2020 - 2021</w:t>
      </w:r>
    </w:p>
    <w:p w14:paraId="5C34AEE8" w14:textId="6B9B0614" w:rsidR="00F4639C" w:rsidRPr="0065173D" w:rsidRDefault="00F4639C" w:rsidP="002311AE">
      <w:pPr>
        <w:spacing w:before="240" w:line="276" w:lineRule="auto"/>
        <w:jc w:val="both"/>
        <w:rPr>
          <w:rFonts w:ascii="Garamond" w:hAnsi="Garamond" w:cs="Times New Roman"/>
          <w:sz w:val="24"/>
          <w:szCs w:val="24"/>
        </w:rPr>
      </w:pPr>
      <w:r w:rsidRPr="0065173D">
        <w:rPr>
          <w:rFonts w:ascii="Garamond" w:hAnsi="Garamond" w:cs="Times New Roman"/>
          <w:sz w:val="24"/>
          <w:szCs w:val="24"/>
        </w:rPr>
        <w:t>Indipendentemente dall’effet</w:t>
      </w:r>
      <w:r w:rsidR="00564B9A" w:rsidRPr="0065173D">
        <w:rPr>
          <w:rFonts w:ascii="Garamond" w:hAnsi="Garamond" w:cs="Times New Roman"/>
          <w:sz w:val="24"/>
          <w:szCs w:val="24"/>
        </w:rPr>
        <w:t>t</w:t>
      </w:r>
      <w:r w:rsidRPr="0065173D">
        <w:rPr>
          <w:rFonts w:ascii="Garamond" w:hAnsi="Garamond" w:cs="Times New Roman"/>
          <w:sz w:val="24"/>
          <w:szCs w:val="24"/>
        </w:rPr>
        <w:t>iva necessità di misure di sicurezza nei mesi a venire, la fobia da “assembramento” rimarrà per molti mesi nella mente dei cittadini.</w:t>
      </w:r>
    </w:p>
    <w:p w14:paraId="6C26E700" w14:textId="14EE520C" w:rsidR="00FB6B9D" w:rsidRPr="0065173D" w:rsidRDefault="002C784F" w:rsidP="002311AE">
      <w:pPr>
        <w:spacing w:line="276" w:lineRule="auto"/>
        <w:jc w:val="both"/>
        <w:rPr>
          <w:rFonts w:ascii="Garamond" w:hAnsi="Garamond" w:cs="Times New Roman"/>
          <w:sz w:val="24"/>
          <w:szCs w:val="24"/>
        </w:rPr>
      </w:pPr>
      <w:r w:rsidRPr="0065173D">
        <w:rPr>
          <w:rFonts w:ascii="Garamond" w:hAnsi="Garamond" w:cs="Times New Roman"/>
          <w:sz w:val="24"/>
          <w:szCs w:val="24"/>
        </w:rPr>
        <w:t>Irragionevole costringere le attività a rinunciare al dehor, divenuto troppo oneroso per i livelli di attività previsionali, proprio nel momento in cui è importante massimizzare le distanze nello svolgimento dell’attività di somministrazione.</w:t>
      </w:r>
    </w:p>
    <w:p w14:paraId="15CE451E" w14:textId="716DA2A7" w:rsidR="00A06003" w:rsidRPr="0065173D" w:rsidRDefault="00A06003" w:rsidP="002311AE">
      <w:pPr>
        <w:spacing w:line="276" w:lineRule="auto"/>
        <w:jc w:val="both"/>
        <w:rPr>
          <w:rFonts w:ascii="Garamond" w:hAnsi="Garamond" w:cs="Times New Roman"/>
          <w:sz w:val="24"/>
          <w:szCs w:val="24"/>
        </w:rPr>
      </w:pPr>
      <w:r w:rsidRPr="0065173D">
        <w:rPr>
          <w:rFonts w:ascii="Garamond" w:hAnsi="Garamond" w:cs="Times New Roman"/>
          <w:sz w:val="24"/>
          <w:szCs w:val="24"/>
        </w:rPr>
        <w:t>Il calo dei flussi turistici e del generale livello di attività in arrivo alla fine della quarantena, inoltre, ridurrà sostanzialmente il valore di mercato dei dehor per cui le cifre precedentemente richieste risulteranno eccessivamente onerose da un punto di vista economico.</w:t>
      </w:r>
    </w:p>
    <w:p w14:paraId="565D38CF" w14:textId="36AC80C7" w:rsidR="00A64B24" w:rsidRPr="00DA3117" w:rsidRDefault="00A64B24" w:rsidP="002311AE">
      <w:pPr>
        <w:pStyle w:val="Titolo1"/>
        <w:keepNext w:val="0"/>
        <w:numPr>
          <w:ilvl w:val="0"/>
          <w:numId w:val="3"/>
        </w:numPr>
        <w:shd w:val="clear" w:color="auto" w:fill="D9D9D9"/>
        <w:spacing w:before="40" w:after="40" w:line="276" w:lineRule="auto"/>
        <w:jc w:val="left"/>
        <w:rPr>
          <w:rFonts w:ascii="Garamond" w:hAnsi="Garamond"/>
          <w:sz w:val="22"/>
          <w:szCs w:val="22"/>
        </w:rPr>
      </w:pPr>
      <w:r>
        <w:rPr>
          <w:rFonts w:ascii="Garamond" w:hAnsi="Garamond"/>
          <w:sz w:val="22"/>
          <w:szCs w:val="22"/>
        </w:rPr>
        <w:t>Riduzione del ritiro rifiuti a fronte della sospensione Tari</w:t>
      </w:r>
      <w:r w:rsidR="00A06003">
        <w:rPr>
          <w:rFonts w:ascii="Garamond" w:hAnsi="Garamond"/>
          <w:sz w:val="22"/>
          <w:szCs w:val="22"/>
        </w:rPr>
        <w:t xml:space="preserve"> 2020 - 2021</w:t>
      </w:r>
    </w:p>
    <w:p w14:paraId="51594B0B" w14:textId="35451CC3" w:rsidR="00F4639C" w:rsidRDefault="00F4639C" w:rsidP="002311AE">
      <w:pPr>
        <w:spacing w:before="240" w:line="276" w:lineRule="auto"/>
        <w:jc w:val="both"/>
        <w:rPr>
          <w:rFonts w:ascii="Garamond" w:hAnsi="Garamond" w:cs="Times New Roman"/>
          <w:sz w:val="24"/>
          <w:szCs w:val="24"/>
        </w:rPr>
      </w:pPr>
      <w:r w:rsidRPr="002C784F">
        <w:rPr>
          <w:rFonts w:ascii="Garamond" w:hAnsi="Garamond" w:cs="Times New Roman"/>
          <w:sz w:val="24"/>
          <w:szCs w:val="24"/>
        </w:rPr>
        <w:t>Inutile ed inefficiente avere il ritiro giornaliero dei rifiuti se il lavoro</w:t>
      </w:r>
      <w:r>
        <w:rPr>
          <w:rFonts w:ascii="Garamond" w:hAnsi="Garamond" w:cs="Times New Roman"/>
          <w:sz w:val="24"/>
          <w:szCs w:val="24"/>
        </w:rPr>
        <w:t xml:space="preserve"> effettivo delle attività commerciali</w:t>
      </w:r>
      <w:r w:rsidRPr="002C784F">
        <w:rPr>
          <w:rFonts w:ascii="Garamond" w:hAnsi="Garamond" w:cs="Times New Roman"/>
          <w:sz w:val="24"/>
          <w:szCs w:val="24"/>
        </w:rPr>
        <w:t xml:space="preserve"> non lo richiede. In un peri</w:t>
      </w:r>
      <w:r w:rsidR="00564B9A">
        <w:rPr>
          <w:rFonts w:ascii="Garamond" w:hAnsi="Garamond" w:cs="Times New Roman"/>
          <w:sz w:val="24"/>
          <w:szCs w:val="24"/>
        </w:rPr>
        <w:t>o</w:t>
      </w:r>
      <w:r w:rsidRPr="002C784F">
        <w:rPr>
          <w:rFonts w:ascii="Garamond" w:hAnsi="Garamond" w:cs="Times New Roman"/>
          <w:sz w:val="24"/>
          <w:szCs w:val="24"/>
        </w:rPr>
        <w:t>do di recessione come quello che abbiamo davanti, meglio ridurre il livello di tali servizi al minimo</w:t>
      </w:r>
      <w:r>
        <w:rPr>
          <w:rFonts w:ascii="Garamond" w:hAnsi="Garamond" w:cs="Times New Roman"/>
          <w:sz w:val="24"/>
          <w:szCs w:val="24"/>
        </w:rPr>
        <w:t xml:space="preserve"> essenziale per far fronte alla sospensione del</w:t>
      </w:r>
      <w:r w:rsidRPr="002C784F">
        <w:rPr>
          <w:rFonts w:ascii="Garamond" w:hAnsi="Garamond" w:cs="Times New Roman"/>
          <w:sz w:val="24"/>
          <w:szCs w:val="24"/>
        </w:rPr>
        <w:t>la relativa imposta locale</w:t>
      </w:r>
      <w:r>
        <w:rPr>
          <w:rFonts w:ascii="Garamond" w:hAnsi="Garamond" w:cs="Times New Roman"/>
          <w:sz w:val="24"/>
          <w:szCs w:val="24"/>
        </w:rPr>
        <w:t xml:space="preserve">. I </w:t>
      </w:r>
      <w:r w:rsidRPr="002C784F">
        <w:rPr>
          <w:rFonts w:ascii="Garamond" w:hAnsi="Garamond" w:cs="Times New Roman"/>
          <w:sz w:val="24"/>
          <w:szCs w:val="24"/>
        </w:rPr>
        <w:t xml:space="preserve">contratti </w:t>
      </w:r>
      <w:r>
        <w:rPr>
          <w:rFonts w:ascii="Garamond" w:hAnsi="Garamond" w:cs="Times New Roman"/>
          <w:sz w:val="24"/>
          <w:szCs w:val="24"/>
        </w:rPr>
        <w:t xml:space="preserve">per </w:t>
      </w:r>
      <w:r w:rsidRPr="002C784F">
        <w:rPr>
          <w:rFonts w:ascii="Garamond" w:hAnsi="Garamond" w:cs="Times New Roman"/>
          <w:sz w:val="24"/>
          <w:szCs w:val="24"/>
        </w:rPr>
        <w:t>la gestione dei rifiuti</w:t>
      </w:r>
      <w:r>
        <w:rPr>
          <w:rFonts w:ascii="Garamond" w:hAnsi="Garamond" w:cs="Times New Roman"/>
          <w:sz w:val="24"/>
          <w:szCs w:val="24"/>
        </w:rPr>
        <w:t>, per quanto vincolati, devono poter prevedere una riduzione del livello di questo ramo dei servizi in una situazione di emergenza come questa.</w:t>
      </w:r>
    </w:p>
    <w:p w14:paraId="69A0C9C6" w14:textId="4E65BB2E" w:rsidR="00FB6B9D" w:rsidRDefault="00FB6B9D" w:rsidP="002311AE">
      <w:pPr>
        <w:spacing w:before="40" w:after="40" w:line="276" w:lineRule="auto"/>
        <w:jc w:val="center"/>
        <w:rPr>
          <w:rFonts w:ascii="Garamond" w:hAnsi="Garamond"/>
          <w:bCs/>
        </w:rPr>
      </w:pPr>
      <w:r w:rsidRPr="008A7ABA">
        <w:rPr>
          <w:rFonts w:ascii="Garamond" w:hAnsi="Garamond"/>
          <w:bCs/>
        </w:rPr>
        <w:t>* * *</w:t>
      </w:r>
    </w:p>
    <w:p w14:paraId="2FCAC48E" w14:textId="10E34432" w:rsidR="00B32D8B" w:rsidRDefault="00B32D8B" w:rsidP="002311AE">
      <w:pPr>
        <w:spacing w:before="40" w:after="40" w:line="276" w:lineRule="auto"/>
        <w:jc w:val="center"/>
        <w:rPr>
          <w:rFonts w:ascii="Garamond" w:hAnsi="Garamond"/>
          <w:bCs/>
        </w:rPr>
      </w:pPr>
    </w:p>
    <w:p w14:paraId="79BBE603" w14:textId="5C97AFB4" w:rsidR="00B32D8B" w:rsidRPr="008A7ABA" w:rsidRDefault="00B32D8B" w:rsidP="00B32D8B">
      <w:pPr>
        <w:spacing w:before="40" w:after="40" w:line="276" w:lineRule="auto"/>
        <w:rPr>
          <w:rFonts w:ascii="Garamond" w:hAnsi="Garamond"/>
          <w:bCs/>
        </w:rPr>
      </w:pPr>
    </w:p>
    <w:p w14:paraId="27120C36" w14:textId="77777777" w:rsidR="003C1DD2" w:rsidRDefault="003C1DD2" w:rsidP="003C1DD2">
      <w:pPr>
        <w:spacing w:before="40" w:after="40" w:line="276" w:lineRule="auto"/>
        <w:rPr>
          <w:rFonts w:ascii="Garamond" w:hAnsi="Garamond"/>
          <w:bCs/>
        </w:rPr>
      </w:pPr>
      <w:r>
        <w:rPr>
          <w:rFonts w:ascii="Garamond" w:hAnsi="Garamond"/>
          <w:bCs/>
        </w:rPr>
        <w:lastRenderedPageBreak/>
        <w:t>Ringraziando sin da ora per la cortese attenzione, conviti che uniti che con la Regione e il Comune riusciremo a superare questa grande sfida, porgiamo i nostri più cordiali saluti</w:t>
      </w:r>
    </w:p>
    <w:p w14:paraId="7A6B2AE9" w14:textId="77777777" w:rsidR="003C1DD2" w:rsidRDefault="003C1DD2" w:rsidP="003C1DD2">
      <w:pPr>
        <w:spacing w:before="40" w:after="40" w:line="276" w:lineRule="auto"/>
        <w:rPr>
          <w:rFonts w:ascii="Garamond" w:hAnsi="Garamond"/>
          <w:bCs/>
        </w:rPr>
      </w:pPr>
    </w:p>
    <w:p w14:paraId="7C5A2ECB" w14:textId="77777777" w:rsidR="003C1DD2" w:rsidRDefault="003C1DD2" w:rsidP="003C1DD2">
      <w:pPr>
        <w:spacing w:before="40" w:after="40" w:line="276" w:lineRule="auto"/>
        <w:rPr>
          <w:rFonts w:ascii="Garamond" w:hAnsi="Garamond"/>
          <w:bCs/>
        </w:rPr>
      </w:pPr>
      <w:r>
        <w:rPr>
          <w:rFonts w:ascii="Garamond" w:hAnsi="Garamond"/>
          <w:bCs/>
        </w:rPr>
        <w:t>Ristoratori Toscani</w:t>
      </w:r>
    </w:p>
    <w:p w14:paraId="2AC20F38" w14:textId="164BC12E" w:rsidR="003C1DD2" w:rsidRDefault="003C1DD2" w:rsidP="003C1DD2">
      <w:pPr>
        <w:spacing w:before="40" w:after="40" w:line="276" w:lineRule="auto"/>
        <w:rPr>
          <w:rFonts w:ascii="Garamond" w:hAnsi="Garamond"/>
          <w:bCs/>
        </w:rPr>
      </w:pPr>
    </w:p>
    <w:p w14:paraId="733ECAB0" w14:textId="77777777" w:rsidR="00721DBC" w:rsidRDefault="00721DBC" w:rsidP="003C1DD2">
      <w:pPr>
        <w:spacing w:before="40" w:after="40" w:line="276" w:lineRule="auto"/>
        <w:rPr>
          <w:rFonts w:ascii="Garamond" w:hAnsi="Garamond"/>
          <w:bCs/>
        </w:rPr>
      </w:pPr>
    </w:p>
    <w:p w14:paraId="58699688" w14:textId="77777777" w:rsidR="00FB6B9D" w:rsidRPr="002C784F" w:rsidRDefault="00FB6B9D" w:rsidP="002311AE">
      <w:pPr>
        <w:spacing w:before="240" w:line="276" w:lineRule="auto"/>
        <w:jc w:val="both"/>
        <w:rPr>
          <w:rFonts w:ascii="Garamond" w:hAnsi="Garamond" w:cs="Times New Roman"/>
          <w:sz w:val="24"/>
          <w:szCs w:val="24"/>
        </w:rPr>
      </w:pPr>
    </w:p>
    <w:p w14:paraId="65C0C4EF" w14:textId="77777777" w:rsidR="00F4639C" w:rsidRPr="00E530CC" w:rsidRDefault="00F4639C" w:rsidP="002311AE">
      <w:pPr>
        <w:spacing w:line="276" w:lineRule="auto"/>
        <w:jc w:val="both"/>
        <w:rPr>
          <w:rFonts w:ascii="Garamond" w:hAnsi="Garamond" w:cs="Times New Roman"/>
          <w:sz w:val="24"/>
          <w:szCs w:val="24"/>
        </w:rPr>
      </w:pPr>
    </w:p>
    <w:sectPr w:rsidR="00F4639C" w:rsidRPr="00E530C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F"/>
    <w:lvl w:ilvl="0">
      <w:start w:val="1"/>
      <w:numFmt w:val="decimal"/>
      <w:pStyle w:val="Titolo1"/>
      <w:lvlText w:val="%1."/>
      <w:legacy w:legacy="1" w:legacySpace="144" w:legacyIndent="0"/>
      <w:lvlJc w:val="left"/>
    </w:lvl>
    <w:lvl w:ilvl="1">
      <w:start w:val="1"/>
      <w:numFmt w:val="decimal"/>
      <w:pStyle w:val="Titolo2"/>
      <w:lvlText w:val="%1.%2"/>
      <w:legacy w:legacy="1" w:legacySpace="144" w:legacyIndent="0"/>
      <w:lvlJc w:val="left"/>
    </w:lvl>
    <w:lvl w:ilvl="2">
      <w:start w:val="1"/>
      <w:numFmt w:val="decimal"/>
      <w:pStyle w:val="Titolo3"/>
      <w:lvlText w:val="%1.%2.%3"/>
      <w:legacy w:legacy="1" w:legacySpace="144" w:legacyIndent="0"/>
      <w:lvlJc w:val="left"/>
    </w:lvl>
    <w:lvl w:ilvl="3">
      <w:start w:val="1"/>
      <w:numFmt w:val="decimal"/>
      <w:pStyle w:val="Titolo4"/>
      <w:lvlText w:val="%1.%2.%3.%4"/>
      <w:legacy w:legacy="1" w:legacySpace="144" w:legacyIndent="0"/>
      <w:lvlJc w:val="left"/>
    </w:lvl>
    <w:lvl w:ilvl="4">
      <w:start w:val="1"/>
      <w:numFmt w:val="decimal"/>
      <w:pStyle w:val="Titolo5"/>
      <w:lvlText w:val="%1.%2.%3.%4.%5"/>
      <w:legacy w:legacy="1" w:legacySpace="144" w:legacyIndent="0"/>
      <w:lvlJc w:val="left"/>
    </w:lvl>
    <w:lvl w:ilvl="5">
      <w:start w:val="1"/>
      <w:numFmt w:val="decimal"/>
      <w:pStyle w:val="Titolo6"/>
      <w:lvlText w:val="%1.%2.%3.%4.%5.%6"/>
      <w:legacy w:legacy="1" w:legacySpace="144" w:legacyIndent="0"/>
      <w:lvlJc w:val="left"/>
    </w:lvl>
    <w:lvl w:ilvl="6">
      <w:start w:val="1"/>
      <w:numFmt w:val="decimal"/>
      <w:pStyle w:val="Titolo7"/>
      <w:lvlText w:val="%1.%2.%3.%4.%5.%6.%7"/>
      <w:legacy w:legacy="1" w:legacySpace="144" w:legacyIndent="0"/>
      <w:lvlJc w:val="left"/>
    </w:lvl>
    <w:lvl w:ilvl="7">
      <w:start w:val="1"/>
      <w:numFmt w:val="decimal"/>
      <w:pStyle w:val="Titolo8"/>
      <w:lvlText w:val="%1.%2.%3.%4.%5.%6.%7.%8"/>
      <w:legacy w:legacy="1" w:legacySpace="144" w:legacyIndent="0"/>
      <w:lvlJc w:val="left"/>
    </w:lvl>
    <w:lvl w:ilvl="8">
      <w:start w:val="1"/>
      <w:numFmt w:val="decimal"/>
      <w:pStyle w:val="Titolo9"/>
      <w:lvlText w:val="%1.%2.%3.%4.%5.%6.%7.%8.%9"/>
      <w:legacy w:legacy="1" w:legacySpace="144" w:legacyIndent="0"/>
      <w:lvlJc w:val="left"/>
    </w:lvl>
  </w:abstractNum>
  <w:abstractNum w:abstractNumId="1" w15:restartNumberingAfterBreak="0">
    <w:nsid w:val="09FC4AC5"/>
    <w:multiLevelType w:val="multilevel"/>
    <w:tmpl w:val="43B005C6"/>
    <w:lvl w:ilvl="0">
      <w:start w:val="1"/>
      <w:numFmt w:val="decimal"/>
      <w:lvlText w:val="Art. %1"/>
      <w:lvlJc w:val="left"/>
      <w:pPr>
        <w:tabs>
          <w:tab w:val="num" w:pos="360"/>
        </w:tabs>
        <w:ind w:left="0" w:firstLine="0"/>
      </w:pPr>
      <w:rPr>
        <w:rFonts w:hint="default"/>
        <w:b/>
        <w:i w:val="0"/>
      </w:rPr>
    </w:lvl>
    <w:lvl w:ilvl="1">
      <w:start w:val="1"/>
      <w:numFmt w:val="decimal"/>
      <w:lvlText w:val="%1.%2"/>
      <w:lvlJc w:val="left"/>
      <w:pPr>
        <w:tabs>
          <w:tab w:val="num" w:pos="644"/>
        </w:tabs>
        <w:ind w:left="284" w:firstLine="0"/>
      </w:pPr>
      <w:rPr>
        <w:rFonts w:hint="default"/>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decimal"/>
      <w:lvlText w:val="%1.%2.%3.%4.%5.%6.%7.%8.%9"/>
      <w:lvlJc w:val="left"/>
      <w:pPr>
        <w:tabs>
          <w:tab w:val="num" w:pos="1868"/>
        </w:tabs>
        <w:ind w:left="1868" w:hanging="1584"/>
      </w:pPr>
      <w:rPr>
        <w:rFonts w:hint="default"/>
      </w:rPr>
    </w:lvl>
  </w:abstractNum>
  <w:abstractNum w:abstractNumId="2" w15:restartNumberingAfterBreak="0">
    <w:nsid w:val="431417B2"/>
    <w:multiLevelType w:val="multilevel"/>
    <w:tmpl w:val="69684252"/>
    <w:lvl w:ilvl="0">
      <w:start w:val="1"/>
      <w:numFmt w:val="decimal"/>
      <w:lvlText w:val="Art. %1"/>
      <w:lvlJc w:val="left"/>
      <w:pPr>
        <w:tabs>
          <w:tab w:val="num" w:pos="360"/>
        </w:tabs>
        <w:ind w:left="0" w:firstLine="0"/>
      </w:pPr>
      <w:rPr>
        <w:rFonts w:hint="default"/>
        <w:b/>
        <w:i w:val="0"/>
      </w:rPr>
    </w:lvl>
    <w:lvl w:ilvl="1">
      <w:start w:val="1"/>
      <w:numFmt w:val="decimal"/>
      <w:lvlText w:val="%1.%2"/>
      <w:lvlJc w:val="left"/>
      <w:pPr>
        <w:tabs>
          <w:tab w:val="num" w:pos="644"/>
        </w:tabs>
        <w:ind w:left="284" w:firstLine="0"/>
      </w:pPr>
      <w:rPr>
        <w:rFonts w:hint="default"/>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decimal"/>
      <w:lvlText w:val="%1.%2.%3.%4.%5.%6.%7.%8.%9"/>
      <w:lvlJc w:val="left"/>
      <w:pPr>
        <w:tabs>
          <w:tab w:val="num" w:pos="1868"/>
        </w:tabs>
        <w:ind w:left="1868" w:hanging="1584"/>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304"/>
    <w:rsid w:val="00021606"/>
    <w:rsid w:val="0004200A"/>
    <w:rsid w:val="00051107"/>
    <w:rsid w:val="00067887"/>
    <w:rsid w:val="00087553"/>
    <w:rsid w:val="00096135"/>
    <w:rsid w:val="000A1FB5"/>
    <w:rsid w:val="0016712F"/>
    <w:rsid w:val="00175FC1"/>
    <w:rsid w:val="001920E5"/>
    <w:rsid w:val="002311AE"/>
    <w:rsid w:val="002B45FD"/>
    <w:rsid w:val="002C7542"/>
    <w:rsid w:val="002C784F"/>
    <w:rsid w:val="00354F46"/>
    <w:rsid w:val="003765DD"/>
    <w:rsid w:val="003C1DD2"/>
    <w:rsid w:val="00440ADB"/>
    <w:rsid w:val="00481B01"/>
    <w:rsid w:val="004B3ED9"/>
    <w:rsid w:val="004D683F"/>
    <w:rsid w:val="004D7EE4"/>
    <w:rsid w:val="00564B9A"/>
    <w:rsid w:val="00590047"/>
    <w:rsid w:val="00594AD9"/>
    <w:rsid w:val="0065173D"/>
    <w:rsid w:val="00673195"/>
    <w:rsid w:val="00681AF7"/>
    <w:rsid w:val="006A22FB"/>
    <w:rsid w:val="006C08B3"/>
    <w:rsid w:val="006D0CAA"/>
    <w:rsid w:val="00714B1D"/>
    <w:rsid w:val="00721DBC"/>
    <w:rsid w:val="00733CB4"/>
    <w:rsid w:val="0077397F"/>
    <w:rsid w:val="00790D86"/>
    <w:rsid w:val="007C6D08"/>
    <w:rsid w:val="00860B0B"/>
    <w:rsid w:val="008A7ABA"/>
    <w:rsid w:val="008B5131"/>
    <w:rsid w:val="008B7D7E"/>
    <w:rsid w:val="008D4956"/>
    <w:rsid w:val="009A21AC"/>
    <w:rsid w:val="009C37D2"/>
    <w:rsid w:val="009E60F5"/>
    <w:rsid w:val="009F624C"/>
    <w:rsid w:val="00A06003"/>
    <w:rsid w:val="00A63D1E"/>
    <w:rsid w:val="00A64B24"/>
    <w:rsid w:val="00AA312D"/>
    <w:rsid w:val="00AA3523"/>
    <w:rsid w:val="00B32D8B"/>
    <w:rsid w:val="00B36FB2"/>
    <w:rsid w:val="00B70919"/>
    <w:rsid w:val="00B96E23"/>
    <w:rsid w:val="00BA3375"/>
    <w:rsid w:val="00C04016"/>
    <w:rsid w:val="00C40257"/>
    <w:rsid w:val="00C770E7"/>
    <w:rsid w:val="00C77C92"/>
    <w:rsid w:val="00CA1B1F"/>
    <w:rsid w:val="00CE1F63"/>
    <w:rsid w:val="00D10304"/>
    <w:rsid w:val="00D11737"/>
    <w:rsid w:val="00D17F54"/>
    <w:rsid w:val="00D5566D"/>
    <w:rsid w:val="00D9764D"/>
    <w:rsid w:val="00DA5ACB"/>
    <w:rsid w:val="00DD4AB3"/>
    <w:rsid w:val="00DE2F21"/>
    <w:rsid w:val="00E12FE4"/>
    <w:rsid w:val="00E530CC"/>
    <w:rsid w:val="00ED48A5"/>
    <w:rsid w:val="00ED6384"/>
    <w:rsid w:val="00EE31ED"/>
    <w:rsid w:val="00F4639C"/>
    <w:rsid w:val="00F63E7D"/>
    <w:rsid w:val="00FB6B9D"/>
    <w:rsid w:val="00FC021F"/>
    <w:rsid w:val="00FD60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721B1"/>
  <w15:chartTrackingRefBased/>
  <w15:docId w15:val="{62DCAFF6-DB6E-4616-A7A6-CB342CB9B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qFormat/>
    <w:rsid w:val="007C6D08"/>
    <w:pPr>
      <w:keepNext/>
      <w:widowControl w:val="0"/>
      <w:numPr>
        <w:numId w:val="1"/>
      </w:numPr>
      <w:spacing w:before="120" w:after="120" w:line="240" w:lineRule="auto"/>
      <w:ind w:firstLine="284"/>
      <w:jc w:val="both"/>
      <w:outlineLvl w:val="0"/>
    </w:pPr>
    <w:rPr>
      <w:rFonts w:ascii="Times New Roman" w:eastAsia="Times New Roman" w:hAnsi="Times New Roman" w:cs="Times New Roman"/>
      <w:b/>
      <w:smallCaps/>
      <w:sz w:val="24"/>
      <w:szCs w:val="20"/>
      <w:lang w:eastAsia="it-IT"/>
    </w:rPr>
  </w:style>
  <w:style w:type="paragraph" w:styleId="Titolo2">
    <w:name w:val="heading 2"/>
    <w:basedOn w:val="Normale"/>
    <w:next w:val="Normale"/>
    <w:link w:val="Titolo2Carattere"/>
    <w:qFormat/>
    <w:rsid w:val="007C6D08"/>
    <w:pPr>
      <w:keepNext/>
      <w:numPr>
        <w:ilvl w:val="1"/>
        <w:numId w:val="1"/>
      </w:numPr>
      <w:spacing w:before="240" w:after="120" w:line="240" w:lineRule="auto"/>
      <w:ind w:firstLine="284"/>
      <w:jc w:val="both"/>
      <w:outlineLvl w:val="1"/>
    </w:pPr>
    <w:rPr>
      <w:rFonts w:ascii="Times New Roman" w:eastAsia="Times New Roman" w:hAnsi="Times New Roman" w:cs="Times New Roman"/>
      <w:b/>
      <w:smallCaps/>
      <w:sz w:val="24"/>
      <w:szCs w:val="20"/>
      <w:lang w:eastAsia="it-IT"/>
    </w:rPr>
  </w:style>
  <w:style w:type="paragraph" w:styleId="Titolo3">
    <w:name w:val="heading 3"/>
    <w:basedOn w:val="Normale"/>
    <w:next w:val="Normale"/>
    <w:link w:val="Titolo3Carattere"/>
    <w:qFormat/>
    <w:rsid w:val="007C6D08"/>
    <w:pPr>
      <w:keepNext/>
      <w:numPr>
        <w:ilvl w:val="2"/>
        <w:numId w:val="1"/>
      </w:numPr>
      <w:spacing w:before="120" w:after="120" w:line="240" w:lineRule="auto"/>
      <w:ind w:firstLine="284"/>
      <w:jc w:val="both"/>
      <w:outlineLvl w:val="2"/>
    </w:pPr>
    <w:rPr>
      <w:rFonts w:ascii="Times New Roman" w:eastAsia="Times New Roman" w:hAnsi="Times New Roman" w:cs="Times New Roman"/>
      <w:b/>
      <w:smallCaps/>
      <w:sz w:val="24"/>
      <w:szCs w:val="20"/>
      <w:lang w:eastAsia="it-IT"/>
    </w:rPr>
  </w:style>
  <w:style w:type="paragraph" w:styleId="Titolo4">
    <w:name w:val="heading 4"/>
    <w:basedOn w:val="Normale"/>
    <w:next w:val="Normale"/>
    <w:link w:val="Titolo4Carattere"/>
    <w:qFormat/>
    <w:rsid w:val="007C6D08"/>
    <w:pPr>
      <w:keepNext/>
      <w:numPr>
        <w:ilvl w:val="3"/>
        <w:numId w:val="1"/>
      </w:numPr>
      <w:spacing w:before="120" w:after="120" w:line="240" w:lineRule="auto"/>
      <w:ind w:firstLine="284"/>
      <w:jc w:val="both"/>
      <w:outlineLvl w:val="3"/>
    </w:pPr>
    <w:rPr>
      <w:rFonts w:ascii="Times New Roman" w:eastAsia="Times New Roman" w:hAnsi="Times New Roman" w:cs="Times New Roman"/>
      <w:b/>
      <w:sz w:val="24"/>
      <w:szCs w:val="20"/>
      <w:lang w:eastAsia="it-IT"/>
    </w:rPr>
  </w:style>
  <w:style w:type="paragraph" w:styleId="Titolo5">
    <w:name w:val="heading 5"/>
    <w:basedOn w:val="Normale"/>
    <w:next w:val="Normale"/>
    <w:link w:val="Titolo5Carattere"/>
    <w:qFormat/>
    <w:rsid w:val="007C6D08"/>
    <w:pPr>
      <w:numPr>
        <w:ilvl w:val="4"/>
        <w:numId w:val="1"/>
      </w:numPr>
      <w:spacing w:before="240" w:after="60" w:line="240" w:lineRule="auto"/>
      <w:ind w:firstLine="284"/>
      <w:jc w:val="both"/>
      <w:outlineLvl w:val="4"/>
    </w:pPr>
    <w:rPr>
      <w:rFonts w:ascii="Arial" w:eastAsia="Times New Roman" w:hAnsi="Arial" w:cs="Times New Roman"/>
      <w:szCs w:val="20"/>
      <w:lang w:eastAsia="it-IT"/>
    </w:rPr>
  </w:style>
  <w:style w:type="paragraph" w:styleId="Titolo6">
    <w:name w:val="heading 6"/>
    <w:basedOn w:val="Normale"/>
    <w:next w:val="Normale"/>
    <w:link w:val="Titolo6Carattere"/>
    <w:qFormat/>
    <w:rsid w:val="007C6D08"/>
    <w:pPr>
      <w:numPr>
        <w:ilvl w:val="5"/>
        <w:numId w:val="1"/>
      </w:numPr>
      <w:spacing w:before="240" w:after="60" w:line="240" w:lineRule="auto"/>
      <w:ind w:firstLine="284"/>
      <w:jc w:val="both"/>
      <w:outlineLvl w:val="5"/>
    </w:pPr>
    <w:rPr>
      <w:rFonts w:ascii="Times New Roman" w:eastAsia="Times New Roman" w:hAnsi="Times New Roman" w:cs="Times New Roman"/>
      <w:i/>
      <w:szCs w:val="20"/>
      <w:lang w:eastAsia="it-IT"/>
    </w:rPr>
  </w:style>
  <w:style w:type="paragraph" w:styleId="Titolo7">
    <w:name w:val="heading 7"/>
    <w:basedOn w:val="Normale"/>
    <w:next w:val="Normale"/>
    <w:link w:val="Titolo7Carattere"/>
    <w:qFormat/>
    <w:rsid w:val="007C6D08"/>
    <w:pPr>
      <w:numPr>
        <w:ilvl w:val="6"/>
        <w:numId w:val="1"/>
      </w:numPr>
      <w:spacing w:before="240" w:after="60" w:line="240" w:lineRule="auto"/>
      <w:ind w:firstLine="284"/>
      <w:jc w:val="both"/>
      <w:outlineLvl w:val="6"/>
    </w:pPr>
    <w:rPr>
      <w:rFonts w:ascii="Arial" w:eastAsia="Times New Roman" w:hAnsi="Arial" w:cs="Times New Roman"/>
      <w:sz w:val="24"/>
      <w:szCs w:val="20"/>
      <w:lang w:eastAsia="it-IT"/>
    </w:rPr>
  </w:style>
  <w:style w:type="paragraph" w:styleId="Titolo8">
    <w:name w:val="heading 8"/>
    <w:basedOn w:val="Normale"/>
    <w:next w:val="Normale"/>
    <w:link w:val="Titolo8Carattere"/>
    <w:qFormat/>
    <w:rsid w:val="007C6D08"/>
    <w:pPr>
      <w:numPr>
        <w:ilvl w:val="7"/>
        <w:numId w:val="1"/>
      </w:numPr>
      <w:spacing w:before="240" w:after="60" w:line="240" w:lineRule="auto"/>
      <w:ind w:firstLine="284"/>
      <w:jc w:val="both"/>
      <w:outlineLvl w:val="7"/>
    </w:pPr>
    <w:rPr>
      <w:rFonts w:ascii="Arial" w:eastAsia="Times New Roman" w:hAnsi="Arial" w:cs="Times New Roman"/>
      <w:i/>
      <w:sz w:val="24"/>
      <w:szCs w:val="20"/>
      <w:lang w:eastAsia="it-IT"/>
    </w:rPr>
  </w:style>
  <w:style w:type="paragraph" w:styleId="Titolo9">
    <w:name w:val="heading 9"/>
    <w:basedOn w:val="Normale"/>
    <w:next w:val="Normale"/>
    <w:link w:val="Titolo9Carattere"/>
    <w:qFormat/>
    <w:rsid w:val="007C6D08"/>
    <w:pPr>
      <w:numPr>
        <w:ilvl w:val="8"/>
        <w:numId w:val="1"/>
      </w:numPr>
      <w:spacing w:before="240" w:after="60" w:line="240" w:lineRule="auto"/>
      <w:ind w:firstLine="284"/>
      <w:jc w:val="both"/>
      <w:outlineLvl w:val="8"/>
    </w:pPr>
    <w:rPr>
      <w:rFonts w:ascii="Arial" w:eastAsia="Times New Roman" w:hAnsi="Arial" w:cs="Times New Roman"/>
      <w:b/>
      <w:i/>
      <w:sz w:val="18"/>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7C6D08"/>
    <w:rPr>
      <w:rFonts w:ascii="Times New Roman" w:eastAsia="Times New Roman" w:hAnsi="Times New Roman" w:cs="Times New Roman"/>
      <w:b/>
      <w:smallCaps/>
      <w:sz w:val="24"/>
      <w:szCs w:val="20"/>
      <w:lang w:eastAsia="it-IT"/>
    </w:rPr>
  </w:style>
  <w:style w:type="character" w:customStyle="1" w:styleId="Titolo2Carattere">
    <w:name w:val="Titolo 2 Carattere"/>
    <w:basedOn w:val="Carpredefinitoparagrafo"/>
    <w:link w:val="Titolo2"/>
    <w:rsid w:val="007C6D08"/>
    <w:rPr>
      <w:rFonts w:ascii="Times New Roman" w:eastAsia="Times New Roman" w:hAnsi="Times New Roman" w:cs="Times New Roman"/>
      <w:b/>
      <w:smallCaps/>
      <w:sz w:val="24"/>
      <w:szCs w:val="20"/>
      <w:lang w:eastAsia="it-IT"/>
    </w:rPr>
  </w:style>
  <w:style w:type="character" w:customStyle="1" w:styleId="Titolo3Carattere">
    <w:name w:val="Titolo 3 Carattere"/>
    <w:basedOn w:val="Carpredefinitoparagrafo"/>
    <w:link w:val="Titolo3"/>
    <w:rsid w:val="007C6D08"/>
    <w:rPr>
      <w:rFonts w:ascii="Times New Roman" w:eastAsia="Times New Roman" w:hAnsi="Times New Roman" w:cs="Times New Roman"/>
      <w:b/>
      <w:smallCaps/>
      <w:sz w:val="24"/>
      <w:szCs w:val="20"/>
      <w:lang w:eastAsia="it-IT"/>
    </w:rPr>
  </w:style>
  <w:style w:type="character" w:customStyle="1" w:styleId="Titolo4Carattere">
    <w:name w:val="Titolo 4 Carattere"/>
    <w:basedOn w:val="Carpredefinitoparagrafo"/>
    <w:link w:val="Titolo4"/>
    <w:rsid w:val="007C6D08"/>
    <w:rPr>
      <w:rFonts w:ascii="Times New Roman" w:eastAsia="Times New Roman" w:hAnsi="Times New Roman" w:cs="Times New Roman"/>
      <w:b/>
      <w:sz w:val="24"/>
      <w:szCs w:val="20"/>
      <w:lang w:eastAsia="it-IT"/>
    </w:rPr>
  </w:style>
  <w:style w:type="character" w:customStyle="1" w:styleId="Titolo5Carattere">
    <w:name w:val="Titolo 5 Carattere"/>
    <w:basedOn w:val="Carpredefinitoparagrafo"/>
    <w:link w:val="Titolo5"/>
    <w:rsid w:val="007C6D08"/>
    <w:rPr>
      <w:rFonts w:ascii="Arial" w:eastAsia="Times New Roman" w:hAnsi="Arial" w:cs="Times New Roman"/>
      <w:szCs w:val="20"/>
      <w:lang w:eastAsia="it-IT"/>
    </w:rPr>
  </w:style>
  <w:style w:type="character" w:customStyle="1" w:styleId="Titolo6Carattere">
    <w:name w:val="Titolo 6 Carattere"/>
    <w:basedOn w:val="Carpredefinitoparagrafo"/>
    <w:link w:val="Titolo6"/>
    <w:rsid w:val="007C6D08"/>
    <w:rPr>
      <w:rFonts w:ascii="Times New Roman" w:eastAsia="Times New Roman" w:hAnsi="Times New Roman" w:cs="Times New Roman"/>
      <w:i/>
      <w:szCs w:val="20"/>
      <w:lang w:eastAsia="it-IT"/>
    </w:rPr>
  </w:style>
  <w:style w:type="character" w:customStyle="1" w:styleId="Titolo7Carattere">
    <w:name w:val="Titolo 7 Carattere"/>
    <w:basedOn w:val="Carpredefinitoparagrafo"/>
    <w:link w:val="Titolo7"/>
    <w:rsid w:val="007C6D08"/>
    <w:rPr>
      <w:rFonts w:ascii="Arial" w:eastAsia="Times New Roman" w:hAnsi="Arial" w:cs="Times New Roman"/>
      <w:sz w:val="24"/>
      <w:szCs w:val="20"/>
      <w:lang w:eastAsia="it-IT"/>
    </w:rPr>
  </w:style>
  <w:style w:type="character" w:customStyle="1" w:styleId="Titolo8Carattere">
    <w:name w:val="Titolo 8 Carattere"/>
    <w:basedOn w:val="Carpredefinitoparagrafo"/>
    <w:link w:val="Titolo8"/>
    <w:rsid w:val="007C6D08"/>
    <w:rPr>
      <w:rFonts w:ascii="Arial" w:eastAsia="Times New Roman" w:hAnsi="Arial" w:cs="Times New Roman"/>
      <w:i/>
      <w:sz w:val="24"/>
      <w:szCs w:val="20"/>
      <w:lang w:eastAsia="it-IT"/>
    </w:rPr>
  </w:style>
  <w:style w:type="character" w:customStyle="1" w:styleId="Titolo9Carattere">
    <w:name w:val="Titolo 9 Carattere"/>
    <w:basedOn w:val="Carpredefinitoparagrafo"/>
    <w:link w:val="Titolo9"/>
    <w:rsid w:val="007C6D08"/>
    <w:rPr>
      <w:rFonts w:ascii="Arial" w:eastAsia="Times New Roman" w:hAnsi="Arial" w:cs="Times New Roman"/>
      <w:b/>
      <w:i/>
      <w:sz w:val="18"/>
      <w:szCs w:val="20"/>
      <w:lang w:eastAsia="it-IT"/>
    </w:rPr>
  </w:style>
  <w:style w:type="paragraph" w:styleId="Paragrafoelenco">
    <w:name w:val="List Paragraph"/>
    <w:basedOn w:val="Normale"/>
    <w:uiPriority w:val="34"/>
    <w:qFormat/>
    <w:rsid w:val="00ED6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5224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75870-506C-4893-8DA7-EA75D4CA2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1537</Words>
  <Characters>8762</Characters>
  <Application>Microsoft Office Word</Application>
  <DocSecurity>0</DocSecurity>
  <Lines>73</Lines>
  <Paragraphs>20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Matia Napolitano</dc:creator>
  <cp:keywords/>
  <dc:description/>
  <cp:lastModifiedBy>Valentina Paolini</cp:lastModifiedBy>
  <cp:revision>3</cp:revision>
  <dcterms:created xsi:type="dcterms:W3CDTF">2020-04-10T08:45:00Z</dcterms:created>
  <dcterms:modified xsi:type="dcterms:W3CDTF">2020-04-10T08:46:00Z</dcterms:modified>
</cp:coreProperties>
</file>